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618C7" w14:textId="5CB9BABC" w:rsidR="001C0599" w:rsidRPr="00731CCC" w:rsidRDefault="00864825" w:rsidP="00731CCC">
      <w:pPr>
        <w:pStyle w:val="Textkrper"/>
        <w:spacing w:after="200"/>
        <w:rPr>
          <w:b/>
          <w:sz w:val="28"/>
          <w:szCs w:val="28"/>
        </w:rPr>
      </w:pPr>
      <w:bookmarkStart w:id="0" w:name="_GoBack"/>
      <w:bookmarkEnd w:id="0"/>
      <w:r w:rsidRPr="00694F39">
        <w:rPr>
          <w:b/>
          <w:sz w:val="28"/>
          <w:szCs w:val="28"/>
        </w:rPr>
        <w:t xml:space="preserve">Verschlechterung </w:t>
      </w:r>
      <w:r w:rsidR="00755AD1">
        <w:rPr>
          <w:b/>
          <w:sz w:val="28"/>
          <w:szCs w:val="28"/>
        </w:rPr>
        <w:t xml:space="preserve">der </w:t>
      </w:r>
      <w:r w:rsidRPr="00694F39">
        <w:rPr>
          <w:b/>
          <w:sz w:val="28"/>
          <w:szCs w:val="28"/>
        </w:rPr>
        <w:t>Einkommens- und Vermögensverhältnisse:</w:t>
      </w:r>
      <w:r w:rsidR="00755AD1">
        <w:rPr>
          <w:b/>
          <w:sz w:val="28"/>
          <w:szCs w:val="28"/>
        </w:rPr>
        <w:br/>
      </w:r>
      <w:r w:rsidRPr="00694F39">
        <w:rPr>
          <w:b/>
          <w:sz w:val="28"/>
          <w:szCs w:val="28"/>
        </w:rPr>
        <w:t>Periode 01.08.</w:t>
      </w:r>
      <w:r w:rsidR="00D23BA7" w:rsidRPr="00694F39">
        <w:rPr>
          <w:b/>
          <w:sz w:val="28"/>
          <w:szCs w:val="28"/>
        </w:rPr>
        <w:t>202</w:t>
      </w:r>
      <w:r w:rsidR="00D23BA7">
        <w:rPr>
          <w:b/>
          <w:sz w:val="28"/>
          <w:szCs w:val="28"/>
        </w:rPr>
        <w:t>4</w:t>
      </w:r>
      <w:r w:rsidR="00D23BA7" w:rsidRPr="00694F39">
        <w:rPr>
          <w:b/>
          <w:sz w:val="28"/>
          <w:szCs w:val="28"/>
        </w:rPr>
        <w:t xml:space="preserve"> </w:t>
      </w:r>
      <w:r w:rsidRPr="00694F39">
        <w:rPr>
          <w:b/>
          <w:sz w:val="28"/>
          <w:szCs w:val="28"/>
        </w:rPr>
        <w:t>- 31.07.</w:t>
      </w:r>
      <w:r w:rsidR="00D23BA7" w:rsidRPr="00694F39">
        <w:rPr>
          <w:b/>
          <w:sz w:val="28"/>
          <w:szCs w:val="28"/>
        </w:rPr>
        <w:t>202</w:t>
      </w:r>
      <w:r w:rsidR="00D23BA7">
        <w:rPr>
          <w:b/>
          <w:sz w:val="28"/>
          <w:szCs w:val="28"/>
        </w:rPr>
        <w:t>5</w:t>
      </w:r>
    </w:p>
    <w:tbl>
      <w:tblPr>
        <w:tblStyle w:val="Tabellenraster"/>
        <w:tblW w:w="0" w:type="auto"/>
        <w:tblBorders>
          <w:top w:val="single" w:sz="4" w:space="0" w:color="BF0000" w:themeColor="accent2" w:themeShade="BF"/>
          <w:left w:val="single" w:sz="4" w:space="0" w:color="BF0000" w:themeColor="accent2" w:themeShade="BF"/>
          <w:bottom w:val="single" w:sz="4" w:space="0" w:color="BF0000" w:themeColor="accent2" w:themeShade="BF"/>
          <w:right w:val="single" w:sz="4" w:space="0" w:color="BF0000" w:themeColor="accent2" w:themeShade="BF"/>
          <w:insideH w:val="single" w:sz="4" w:space="0" w:color="BF0000" w:themeColor="accent2" w:themeShade="BF"/>
          <w:insideV w:val="single" w:sz="4" w:space="0" w:color="BF0000" w:themeColor="accent2" w:themeShade="BF"/>
        </w:tblBorders>
        <w:tblLook w:val="04A0" w:firstRow="1" w:lastRow="0" w:firstColumn="1" w:lastColumn="0" w:noHBand="0" w:noVBand="1"/>
      </w:tblPr>
      <w:tblGrid>
        <w:gridCol w:w="9457"/>
      </w:tblGrid>
      <w:tr w:rsidR="004B71E7" w14:paraId="2E6E6993" w14:textId="77777777" w:rsidTr="001C0599">
        <w:tc>
          <w:tcPr>
            <w:tcW w:w="9457" w:type="dxa"/>
          </w:tcPr>
          <w:p w14:paraId="5A29B1D0" w14:textId="77777777" w:rsidR="00B50712" w:rsidRDefault="00B50712" w:rsidP="001C0599">
            <w:pPr>
              <w:spacing w:before="0" w:after="0"/>
              <w:jc w:val="center"/>
              <w:rPr>
                <w:rFonts w:asciiTheme="minorHAnsi" w:hAnsiTheme="minorHAnsi" w:cstheme="minorHAnsi"/>
                <w:color w:val="BF0000" w:themeColor="accent2" w:themeShade="BF"/>
                <w:szCs w:val="22"/>
              </w:rPr>
            </w:pPr>
          </w:p>
          <w:p w14:paraId="6741F6B2" w14:textId="039E667C" w:rsidR="00B50712" w:rsidRPr="0048555B" w:rsidRDefault="00864825" w:rsidP="001C0599">
            <w:pPr>
              <w:spacing w:before="0" w:after="0"/>
              <w:jc w:val="center"/>
              <w:rPr>
                <w:rFonts w:asciiTheme="minorHAnsi" w:hAnsiTheme="minorHAnsi" w:cstheme="minorHAnsi"/>
                <w:color w:val="BF0000" w:themeColor="accent2" w:themeShade="BF"/>
                <w:szCs w:val="22"/>
              </w:rPr>
            </w:pPr>
            <w:r w:rsidRPr="0048555B">
              <w:rPr>
                <w:rFonts w:asciiTheme="minorHAnsi" w:hAnsiTheme="minorHAnsi" w:cstheme="minorHAnsi"/>
                <w:color w:val="BF0000" w:themeColor="accent2" w:themeShade="BF"/>
                <w:szCs w:val="22"/>
              </w:rPr>
              <w:t xml:space="preserve">Auf </w:t>
            </w:r>
            <w:hyperlink r:id="rId15" w:history="1">
              <w:r w:rsidRPr="0048555B">
                <w:rPr>
                  <w:rStyle w:val="Hyperlink"/>
                  <w:rFonts w:asciiTheme="minorHAnsi" w:hAnsiTheme="minorHAnsi" w:cstheme="minorHAnsi"/>
                  <w:color w:val="BF0000" w:themeColor="accent2" w:themeShade="BF"/>
                  <w:szCs w:val="22"/>
                </w:rPr>
                <w:t>http://www.kibon.ch</w:t>
              </w:r>
            </w:hyperlink>
            <w:r w:rsidRPr="0048555B">
              <w:rPr>
                <w:rFonts w:asciiTheme="minorHAnsi" w:hAnsiTheme="minorHAnsi" w:cstheme="minorHAnsi"/>
                <w:color w:val="BF0000" w:themeColor="accent2" w:themeShade="BF"/>
                <w:szCs w:val="22"/>
              </w:rPr>
              <w:t xml:space="preserve"> können Sie Ihr Kind online für die Tagesschule anmelden!</w:t>
            </w:r>
          </w:p>
          <w:p w14:paraId="43339F2D" w14:textId="77777777" w:rsidR="001C0599" w:rsidRDefault="001C0599" w:rsidP="00B50712">
            <w:pPr>
              <w:spacing w:before="0" w:after="0"/>
              <w:jc w:val="center"/>
              <w:rPr>
                <w:rFonts w:asciiTheme="minorHAnsi" w:hAnsiTheme="minorHAnsi" w:cstheme="minorHAnsi"/>
                <w:color w:val="BF0000" w:themeColor="accent2" w:themeShade="BF"/>
                <w:szCs w:val="22"/>
              </w:rPr>
            </w:pPr>
          </w:p>
        </w:tc>
      </w:tr>
    </w:tbl>
    <w:p w14:paraId="5CD4F947" w14:textId="77777777" w:rsidR="001C0599" w:rsidRPr="0048555B" w:rsidRDefault="001C0599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716C0091" w14:textId="77777777" w:rsidR="001C0599" w:rsidRPr="0048555B" w:rsidRDefault="001C0599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575EAA78" w14:textId="15B76B71" w:rsidR="001C0599" w:rsidRDefault="00864825" w:rsidP="001C0599">
      <w:pPr>
        <w:pStyle w:val="Textkrper"/>
      </w:pPr>
      <w:r w:rsidRPr="0048555B">
        <w:t xml:space="preserve">Referenz-Nr. (falls </w:t>
      </w:r>
      <w:r>
        <w:t>vorhanden)</w:t>
      </w:r>
      <w:r w:rsidR="00802B4D">
        <w:rPr>
          <w:rStyle w:val="Funotenzeichen"/>
        </w:rPr>
        <w:footnoteReference w:id="1"/>
      </w:r>
      <w:r w:rsidR="00741C10">
        <w:t xml:space="preserve">: </w:t>
      </w:r>
      <w:r>
        <w:t>____________________</w:t>
      </w:r>
      <w:r w:rsidR="00741C10">
        <w:t>_______________________________</w:t>
      </w:r>
    </w:p>
    <w:p w14:paraId="65BE97BB" w14:textId="77777777" w:rsidR="001C0599" w:rsidRPr="0048555B" w:rsidRDefault="001C0599" w:rsidP="001C0599">
      <w:pPr>
        <w:pStyle w:val="Textkrp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3738"/>
        <w:gridCol w:w="3739"/>
      </w:tblGrid>
      <w:tr w:rsidR="004B71E7" w14:paraId="037802B5" w14:textId="77777777" w:rsidTr="001C0599">
        <w:tc>
          <w:tcPr>
            <w:tcW w:w="1980" w:type="dxa"/>
            <w:vMerge w:val="restart"/>
            <w:shd w:val="clear" w:color="auto" w:fill="F2F2F2" w:themeFill="background1" w:themeFillShade="F2"/>
          </w:tcPr>
          <w:p w14:paraId="5BCFCE7A" w14:textId="77777777" w:rsidR="001C0599" w:rsidRPr="0048555B" w:rsidRDefault="001C0599" w:rsidP="001C0599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  <w:p w14:paraId="4E310D97" w14:textId="77777777" w:rsidR="001C0599" w:rsidRDefault="001C0599" w:rsidP="001C0599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  <w:p w14:paraId="4AE32994" w14:textId="77777777" w:rsidR="001C0599" w:rsidRPr="0048555B" w:rsidRDefault="00864825" w:rsidP="001C0599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 w:rsidRPr="0048555B">
              <w:rPr>
                <w:rFonts w:asciiTheme="minorHAnsi" w:hAnsiTheme="minorHAnsi" w:cstheme="minorHAnsi"/>
                <w:szCs w:val="22"/>
              </w:rPr>
              <w:t>Vorname, Name</w:t>
            </w:r>
          </w:p>
        </w:tc>
        <w:tc>
          <w:tcPr>
            <w:tcW w:w="3738" w:type="dxa"/>
            <w:shd w:val="clear" w:color="auto" w:fill="F2F2F2" w:themeFill="background1" w:themeFillShade="F2"/>
          </w:tcPr>
          <w:p w14:paraId="07BEF6CC" w14:textId="0AA21544" w:rsidR="001C0599" w:rsidRPr="00802B4D" w:rsidRDefault="00741509" w:rsidP="001C0599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Antragsteller</w:t>
            </w:r>
            <w:r w:rsidR="00486B5D">
              <w:rPr>
                <w:rFonts w:asciiTheme="minorHAnsi" w:hAnsiTheme="minorHAnsi" w:cstheme="minorHAnsi"/>
                <w:szCs w:val="22"/>
              </w:rPr>
              <w:t>/-in</w:t>
            </w:r>
            <w:r w:rsidR="00864825" w:rsidRPr="00802B4D">
              <w:rPr>
                <w:rFonts w:asciiTheme="minorHAnsi" w:hAnsiTheme="minorHAnsi" w:cstheme="minorHAnsi"/>
                <w:szCs w:val="22"/>
              </w:rPr>
              <w:t xml:space="preserve"> 1</w:t>
            </w:r>
          </w:p>
        </w:tc>
        <w:tc>
          <w:tcPr>
            <w:tcW w:w="3739" w:type="dxa"/>
            <w:shd w:val="clear" w:color="auto" w:fill="F2F2F2" w:themeFill="background1" w:themeFillShade="F2"/>
          </w:tcPr>
          <w:p w14:paraId="440EB664" w14:textId="74202D90" w:rsidR="001C0599" w:rsidRPr="00802B4D" w:rsidRDefault="00741509" w:rsidP="001C0599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Antragsteller</w:t>
            </w:r>
            <w:r w:rsidR="00486B5D">
              <w:rPr>
                <w:rFonts w:asciiTheme="minorHAnsi" w:hAnsiTheme="minorHAnsi" w:cstheme="minorHAnsi"/>
                <w:szCs w:val="22"/>
              </w:rPr>
              <w:t>/-in</w:t>
            </w:r>
            <w:r w:rsidR="00864825" w:rsidRPr="00802B4D">
              <w:rPr>
                <w:rFonts w:asciiTheme="minorHAnsi" w:hAnsiTheme="minorHAnsi" w:cstheme="minorHAnsi"/>
                <w:szCs w:val="22"/>
              </w:rPr>
              <w:t xml:space="preserve"> 2</w:t>
            </w:r>
          </w:p>
        </w:tc>
      </w:tr>
      <w:tr w:rsidR="004B71E7" w14:paraId="61432863" w14:textId="77777777" w:rsidTr="001C0599">
        <w:trPr>
          <w:trHeight w:val="865"/>
        </w:trPr>
        <w:tc>
          <w:tcPr>
            <w:tcW w:w="1980" w:type="dxa"/>
            <w:vMerge/>
            <w:shd w:val="clear" w:color="auto" w:fill="F2F2F2" w:themeFill="background1" w:themeFillShade="F2"/>
          </w:tcPr>
          <w:p w14:paraId="2E0C8E35" w14:textId="77777777" w:rsidR="001C0599" w:rsidRPr="0048555B" w:rsidRDefault="001C0599" w:rsidP="001C0599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38" w:type="dxa"/>
          </w:tcPr>
          <w:p w14:paraId="32B8406D" w14:textId="77777777" w:rsidR="001C0599" w:rsidRPr="0048555B" w:rsidRDefault="001C0599" w:rsidP="001C0599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739" w:type="dxa"/>
          </w:tcPr>
          <w:p w14:paraId="618C5FC6" w14:textId="77777777" w:rsidR="001C0599" w:rsidRPr="0048555B" w:rsidRDefault="001C0599" w:rsidP="001C0599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87148A9" w14:textId="77777777" w:rsidR="001C0599" w:rsidRPr="0048555B" w:rsidRDefault="001C0599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5CFD6E68" w14:textId="6BF6A7F6" w:rsidR="001C0599" w:rsidRDefault="001C0599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70967FE0" w14:textId="6F32FC95" w:rsidR="00B043E7" w:rsidRPr="004556E2" w:rsidRDefault="00B50712">
      <w:pPr>
        <w:spacing w:before="0" w:after="120"/>
        <w:rPr>
          <w:rFonts w:asciiTheme="minorHAnsi" w:hAnsiTheme="minorHAnsi" w:cstheme="minorHAnsi"/>
          <w:b/>
          <w:szCs w:val="22"/>
        </w:rPr>
      </w:pPr>
      <w:r w:rsidRPr="004556E2">
        <w:rPr>
          <w:rFonts w:asciiTheme="minorHAnsi" w:hAnsiTheme="minorHAnsi" w:cstheme="minorHAnsi"/>
          <w:b/>
          <w:szCs w:val="22"/>
        </w:rPr>
        <w:t xml:space="preserve">1. </w:t>
      </w:r>
      <w:r w:rsidR="00B043E7" w:rsidRPr="004556E2">
        <w:rPr>
          <w:rFonts w:asciiTheme="minorHAnsi" w:hAnsiTheme="minorHAnsi" w:cstheme="minorHAnsi"/>
          <w:b/>
          <w:szCs w:val="22"/>
        </w:rPr>
        <w:t>Beziehen Sie neu wirtschaftliche Sozialhilfe?</w:t>
      </w:r>
    </w:p>
    <w:p w14:paraId="37D25F97" w14:textId="510D5059" w:rsidR="00B043E7" w:rsidRPr="009A6345" w:rsidRDefault="0046027B" w:rsidP="00B043E7">
      <w:pPr>
        <w:spacing w:before="0" w:after="120"/>
        <w:ind w:left="284" w:hanging="284"/>
        <w:rPr>
          <w:rFonts w:asciiTheme="minorHAnsi" w:hAnsiTheme="minorHAnsi" w:cstheme="minorHAnsi"/>
          <w:i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69550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3E7" w:rsidRPr="004556E2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B043E7" w:rsidRPr="004556E2">
        <w:rPr>
          <w:rFonts w:asciiTheme="minorHAnsi" w:hAnsiTheme="minorHAnsi" w:cstheme="minorHAnsi"/>
          <w:szCs w:val="22"/>
        </w:rPr>
        <w:t xml:space="preserve"> Ja </w:t>
      </w:r>
      <w:r w:rsidR="00486B5D" w:rsidRPr="004556E2">
        <w:rPr>
          <w:rFonts w:asciiTheme="minorHAnsi" w:hAnsiTheme="minorHAnsi" w:cstheme="minorHAnsi"/>
          <w:szCs w:val="22"/>
        </w:rPr>
        <w:t>→</w:t>
      </w:r>
      <w:r w:rsidR="00B043E7" w:rsidRPr="004556E2">
        <w:rPr>
          <w:rFonts w:asciiTheme="minorHAnsi" w:hAnsiTheme="minorHAnsi" w:cstheme="minorHAnsi"/>
          <w:szCs w:val="22"/>
        </w:rPr>
        <w:t xml:space="preserve"> </w:t>
      </w:r>
      <w:r w:rsidR="00B043E7" w:rsidRPr="009A6345">
        <w:rPr>
          <w:rFonts w:asciiTheme="minorHAnsi" w:hAnsiTheme="minorHAnsi" w:cstheme="minorHAnsi"/>
          <w:i/>
          <w:szCs w:val="22"/>
        </w:rPr>
        <w:t>Unterschreiben Sie das Formular auf Seite 3 und reichen Sie die Bestätigung Ihres Sozialdienstes zusammen mit diesem Formular ein.</w:t>
      </w:r>
      <w:r w:rsidR="00D23BA7">
        <w:rPr>
          <w:rFonts w:asciiTheme="minorHAnsi" w:hAnsiTheme="minorHAnsi" w:cstheme="minorHAnsi"/>
          <w:i/>
          <w:szCs w:val="22"/>
        </w:rPr>
        <w:t xml:space="preserve"> Falls Sie das Gesuch zu zweit stellen: Kreuzen Sie nur «Ja» an, wenn beide Antragstellende Sozialhilfe beziehen.</w:t>
      </w:r>
    </w:p>
    <w:p w14:paraId="71A0E5E4" w14:textId="42016A02" w:rsidR="00B043E7" w:rsidRPr="009A6345" w:rsidRDefault="0046027B" w:rsidP="00B50712">
      <w:pPr>
        <w:spacing w:before="0" w:after="0"/>
        <w:ind w:left="284" w:hanging="284"/>
        <w:rPr>
          <w:rFonts w:asciiTheme="minorHAnsi" w:hAnsiTheme="minorHAnsi" w:cstheme="minorHAnsi"/>
          <w:i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658661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3E7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B043E7">
        <w:rPr>
          <w:rFonts w:asciiTheme="minorHAnsi" w:hAnsiTheme="minorHAnsi" w:cstheme="minorHAnsi"/>
          <w:szCs w:val="22"/>
        </w:rPr>
        <w:t xml:space="preserve"> Nein</w:t>
      </w:r>
      <w:r w:rsidR="00B50712">
        <w:rPr>
          <w:rFonts w:asciiTheme="minorHAnsi" w:hAnsiTheme="minorHAnsi" w:cstheme="minorHAnsi"/>
          <w:szCs w:val="22"/>
        </w:rPr>
        <w:t xml:space="preserve"> → </w:t>
      </w:r>
      <w:r w:rsidR="00B50712" w:rsidRPr="009A6345">
        <w:rPr>
          <w:rFonts w:asciiTheme="minorHAnsi" w:hAnsiTheme="minorHAnsi" w:cstheme="minorHAnsi"/>
          <w:i/>
          <w:szCs w:val="22"/>
        </w:rPr>
        <w:t xml:space="preserve">Weiter bei «2. </w:t>
      </w:r>
      <w:r w:rsidR="005961D4" w:rsidRPr="009A6345">
        <w:rPr>
          <w:rFonts w:asciiTheme="minorHAnsi" w:hAnsiTheme="minorHAnsi" w:cstheme="minorHAnsi"/>
          <w:i/>
          <w:szCs w:val="22"/>
        </w:rPr>
        <w:t>Einkommensverschlechterung</w:t>
      </w:r>
      <w:r w:rsidR="00B50712" w:rsidRPr="009A6345">
        <w:rPr>
          <w:rFonts w:asciiTheme="minorHAnsi" w:hAnsiTheme="minorHAnsi" w:cstheme="minorHAnsi"/>
          <w:i/>
          <w:szCs w:val="22"/>
        </w:rPr>
        <w:t>»</w:t>
      </w:r>
    </w:p>
    <w:p w14:paraId="0508D248" w14:textId="77777777" w:rsidR="003A7465" w:rsidRDefault="003A7465" w:rsidP="00B50712">
      <w:pPr>
        <w:spacing w:before="0" w:after="0"/>
        <w:ind w:left="284" w:hanging="284"/>
        <w:rPr>
          <w:rFonts w:asciiTheme="minorHAnsi" w:hAnsiTheme="minorHAnsi" w:cstheme="minorHAnsi"/>
          <w:szCs w:val="22"/>
        </w:rPr>
      </w:pPr>
    </w:p>
    <w:p w14:paraId="76200E91" w14:textId="40552495" w:rsidR="00A27479" w:rsidRDefault="00A27479" w:rsidP="00B50712">
      <w:pPr>
        <w:spacing w:before="0" w:after="0"/>
        <w:ind w:left="284" w:hanging="284"/>
        <w:rPr>
          <w:rFonts w:asciiTheme="minorHAnsi" w:hAnsiTheme="minorHAnsi" w:cstheme="minorHAnsi"/>
          <w:szCs w:val="22"/>
        </w:rPr>
      </w:pPr>
    </w:p>
    <w:p w14:paraId="1D693AB4" w14:textId="4B4CB8C0" w:rsidR="00A27479" w:rsidRPr="004556E2" w:rsidRDefault="00A27479" w:rsidP="00B50712">
      <w:pPr>
        <w:spacing w:before="0" w:after="0"/>
        <w:ind w:left="284" w:hanging="284"/>
        <w:rPr>
          <w:rFonts w:asciiTheme="minorHAnsi" w:hAnsiTheme="minorHAnsi" w:cstheme="minorHAnsi"/>
          <w:b/>
          <w:szCs w:val="22"/>
        </w:rPr>
      </w:pPr>
      <w:r w:rsidRPr="004556E2">
        <w:rPr>
          <w:rFonts w:asciiTheme="minorHAnsi" w:hAnsiTheme="minorHAnsi" w:cstheme="minorHAnsi"/>
          <w:b/>
          <w:szCs w:val="22"/>
        </w:rPr>
        <w:t xml:space="preserve">2. </w:t>
      </w:r>
      <w:r w:rsidR="005961D4">
        <w:rPr>
          <w:rFonts w:asciiTheme="minorHAnsi" w:hAnsiTheme="minorHAnsi" w:cstheme="minorHAnsi"/>
          <w:b/>
          <w:szCs w:val="22"/>
        </w:rPr>
        <w:t>Einkommensverschlechterung</w:t>
      </w:r>
    </w:p>
    <w:p w14:paraId="563E2BCB" w14:textId="7C7967C3" w:rsidR="00A27479" w:rsidRDefault="00A27479" w:rsidP="00B50712">
      <w:pPr>
        <w:spacing w:before="0" w:after="0"/>
        <w:ind w:left="284" w:hanging="284"/>
        <w:rPr>
          <w:rFonts w:asciiTheme="minorHAnsi" w:hAnsiTheme="minorHAnsi" w:cstheme="minorHAnsi"/>
          <w:szCs w:val="22"/>
        </w:rPr>
      </w:pPr>
    </w:p>
    <w:p w14:paraId="3110AF8C" w14:textId="1EBEEF3C" w:rsidR="00DE08EC" w:rsidRDefault="00DE08EC" w:rsidP="00DE08EC">
      <w:pPr>
        <w:spacing w:before="0" w:after="0"/>
      </w:pPr>
      <w:r>
        <w:t xml:space="preserve">Sie können einen Antrag auf eine Anpassung der Gebühren aufgrund einer Verschlechterung der Einkommens- und Vermögensverhältnisse stellen, wenn Ihr Einkommen und Vermögen im Jahr </w:t>
      </w:r>
      <w:r w:rsidR="00D23BA7">
        <w:t xml:space="preserve">2024 </w:t>
      </w:r>
      <w:r>
        <w:t xml:space="preserve">und/oder </w:t>
      </w:r>
      <w:r w:rsidR="009F5C51">
        <w:t>2025</w:t>
      </w:r>
      <w:r w:rsidR="00D23BA7">
        <w:t xml:space="preserve"> </w:t>
      </w:r>
      <w:r>
        <w:t xml:space="preserve">um mehr als 20 % tiefer sein wird als im Jahr </w:t>
      </w:r>
      <w:r w:rsidR="00D23BA7">
        <w:t xml:space="preserve">2023 </w:t>
      </w:r>
      <w:r>
        <w:t xml:space="preserve">UND Ihr massgebendes Einkommen im Jahr </w:t>
      </w:r>
      <w:r w:rsidR="00D23BA7">
        <w:t xml:space="preserve">2023 </w:t>
      </w:r>
      <w:r>
        <w:t>unter CHF 80'000 liegt.</w:t>
      </w:r>
      <w:r w:rsidR="00503E8C">
        <w:rPr>
          <w:rStyle w:val="Funotenzeichen"/>
        </w:rPr>
        <w:footnoteReference w:id="2"/>
      </w:r>
    </w:p>
    <w:p w14:paraId="17F91942" w14:textId="6419E508" w:rsidR="00DE08EC" w:rsidRDefault="00DE08EC" w:rsidP="00DE08EC">
      <w:pPr>
        <w:spacing w:before="0" w:after="0"/>
      </w:pPr>
    </w:p>
    <w:p w14:paraId="3FECB07F" w14:textId="44F5FFFD" w:rsidR="00DE08EC" w:rsidRDefault="0046027B" w:rsidP="00DE08EC">
      <w:pPr>
        <w:spacing w:before="0" w:after="0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23902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8EC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DE08EC">
        <w:t xml:space="preserve"> Ich/wir erfülle/n die Voraussetzungen für einen Antrag auf eine Anpassung der Gebühren.</w:t>
      </w:r>
    </w:p>
    <w:p w14:paraId="74BBDDC0" w14:textId="7C8EF02B" w:rsidR="00A27479" w:rsidRDefault="00A27479" w:rsidP="00A27479">
      <w:pPr>
        <w:spacing w:before="0" w:after="0"/>
        <w:ind w:left="284" w:hanging="284"/>
        <w:rPr>
          <w:rFonts w:asciiTheme="minorHAnsi" w:hAnsiTheme="minorHAnsi" w:cstheme="minorHAnsi"/>
          <w:szCs w:val="22"/>
        </w:rPr>
      </w:pPr>
    </w:p>
    <w:p w14:paraId="45C3C014" w14:textId="77777777" w:rsidR="00B043E7" w:rsidRPr="0048555B" w:rsidRDefault="00B043E7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6FD76EB7" w14:textId="29917A3B" w:rsidR="00D74B52" w:rsidRPr="004556E2" w:rsidRDefault="00DE08EC" w:rsidP="000E3028">
      <w:pPr>
        <w:pStyle w:val="Textkrper"/>
        <w:ind w:left="426" w:hanging="426"/>
        <w:rPr>
          <w:b/>
        </w:rPr>
      </w:pPr>
      <w:r>
        <w:rPr>
          <w:b/>
        </w:rPr>
        <w:t>2.1</w:t>
      </w:r>
      <w:r w:rsidR="000E3028">
        <w:rPr>
          <w:b/>
        </w:rPr>
        <w:tab/>
      </w:r>
      <w:r w:rsidR="00864825" w:rsidRPr="004556E2">
        <w:rPr>
          <w:b/>
        </w:rPr>
        <w:t>Grund</w:t>
      </w:r>
      <w:r w:rsidR="00D74B52" w:rsidRPr="004556E2">
        <w:rPr>
          <w:b/>
        </w:rPr>
        <w:t xml:space="preserve"> und Zeitpunkt der</w:t>
      </w:r>
      <w:r w:rsidR="00864825" w:rsidRPr="004556E2">
        <w:rPr>
          <w:b/>
        </w:rPr>
        <w:t xml:space="preserve"> Verschlechterung der Einkommens- und Vermögens</w:t>
      </w:r>
      <w:r w:rsidR="004556E2">
        <w:rPr>
          <w:b/>
        </w:rPr>
        <w:t>-</w:t>
      </w:r>
      <w:r w:rsidR="004556E2">
        <w:rPr>
          <w:b/>
        </w:rPr>
        <w:br/>
      </w:r>
      <w:proofErr w:type="spellStart"/>
      <w:r w:rsidR="00864825" w:rsidRPr="004556E2">
        <w:rPr>
          <w:b/>
        </w:rPr>
        <w:t>verhältnisse</w:t>
      </w:r>
      <w:proofErr w:type="spellEnd"/>
    </w:p>
    <w:p w14:paraId="01818505" w14:textId="0741D3F5" w:rsidR="001C0599" w:rsidRPr="0048555B" w:rsidRDefault="00D74B52" w:rsidP="001C0599">
      <w:pPr>
        <w:pStyle w:val="Textkrper"/>
      </w:pPr>
      <w:r>
        <w:t xml:space="preserve">Grund </w:t>
      </w:r>
      <w:r w:rsidR="00864825" w:rsidRPr="0048555B">
        <w:t>(z. B. Scheidung, Stellenverlust, Reduktion Erwerbspensum etc.):</w:t>
      </w:r>
    </w:p>
    <w:tbl>
      <w:tblPr>
        <w:tblStyle w:val="Tabellenraster"/>
        <w:tblW w:w="9735" w:type="dxa"/>
        <w:tblLook w:val="04A0" w:firstRow="1" w:lastRow="0" w:firstColumn="1" w:lastColumn="0" w:noHBand="0" w:noVBand="1"/>
      </w:tblPr>
      <w:tblGrid>
        <w:gridCol w:w="9735"/>
      </w:tblGrid>
      <w:tr w:rsidR="004B71E7" w14:paraId="765409E6" w14:textId="77777777" w:rsidTr="00C430AC">
        <w:trPr>
          <w:trHeight w:val="2043"/>
        </w:trPr>
        <w:tc>
          <w:tcPr>
            <w:tcW w:w="9735" w:type="dxa"/>
          </w:tcPr>
          <w:p w14:paraId="60D8C03F" w14:textId="2C61B2E6" w:rsidR="00C430AC" w:rsidRPr="0048555B" w:rsidRDefault="00C430AC" w:rsidP="001C0599">
            <w:pPr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110CC022" w14:textId="77777777" w:rsidR="001C0599" w:rsidRPr="0048555B" w:rsidRDefault="001C0599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31338A54" w14:textId="77777777" w:rsidR="001C0599" w:rsidRPr="0048555B" w:rsidRDefault="001C0599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214E9847" w14:textId="77777777" w:rsidR="001C0599" w:rsidRPr="0048555B" w:rsidRDefault="00864825" w:rsidP="001C0599">
      <w:pPr>
        <w:pStyle w:val="Textkrper"/>
      </w:pPr>
      <w:r w:rsidRPr="0048555B">
        <w:t>Datum Eintritt der Verschlechterung der Einkommens- und Vermögensverhältnisse:</w:t>
      </w:r>
    </w:p>
    <w:tbl>
      <w:tblPr>
        <w:tblStyle w:val="Tabellenraster"/>
        <w:tblW w:w="9742" w:type="dxa"/>
        <w:tblLook w:val="04A0" w:firstRow="1" w:lastRow="0" w:firstColumn="1" w:lastColumn="0" w:noHBand="0" w:noVBand="1"/>
      </w:tblPr>
      <w:tblGrid>
        <w:gridCol w:w="9742"/>
      </w:tblGrid>
      <w:tr w:rsidR="004B71E7" w14:paraId="7F3252AF" w14:textId="77777777" w:rsidTr="001C0599">
        <w:trPr>
          <w:trHeight w:val="457"/>
        </w:trPr>
        <w:tc>
          <w:tcPr>
            <w:tcW w:w="9742" w:type="dxa"/>
          </w:tcPr>
          <w:p w14:paraId="5F349483" w14:textId="77777777" w:rsidR="001C0599" w:rsidRPr="0048555B" w:rsidRDefault="001C0599" w:rsidP="001C0599">
            <w:pPr>
              <w:spacing w:before="0" w:after="0"/>
              <w:ind w:right="-113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89AEF65" w14:textId="77777777" w:rsidR="001C0599" w:rsidRPr="0048555B" w:rsidRDefault="001C0599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7ADEDE37" w14:textId="77777777" w:rsidR="001C0599" w:rsidRPr="0048555B" w:rsidRDefault="001C0599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52FFCCBB" w14:textId="0C5FA403" w:rsidR="001C0599" w:rsidRPr="0048555B" w:rsidRDefault="00864825" w:rsidP="001C0599">
      <w:pPr>
        <w:pStyle w:val="Textkrper"/>
      </w:pPr>
      <w:r w:rsidRPr="0048555B">
        <w:t xml:space="preserve">Bitte kreuzen Sie das Jahr </w:t>
      </w:r>
      <w:r w:rsidR="0004698C">
        <w:t xml:space="preserve">an, </w:t>
      </w:r>
      <w:r w:rsidR="00D74B52">
        <w:t>für welches</w:t>
      </w:r>
      <w:r w:rsidR="0004698C">
        <w:t xml:space="preserve"> </w:t>
      </w:r>
      <w:r w:rsidR="00D74B52">
        <w:t>die</w:t>
      </w:r>
      <w:r w:rsidR="0004698C">
        <w:t xml:space="preserve"> </w:t>
      </w:r>
      <w:r w:rsidRPr="0048555B">
        <w:t xml:space="preserve">Verschlechterung der Einkommens- und Vermögensverhältnisse </w:t>
      </w:r>
      <w:r w:rsidR="00D74B52">
        <w:t>gilt</w:t>
      </w:r>
      <w:r w:rsidR="00886931">
        <w:t>. Bleiben Ihr Einkommen und Vermögen längerfristig tiefer als i</w:t>
      </w:r>
      <w:r w:rsidR="00FF15D4">
        <w:t>m Jahr 202</w:t>
      </w:r>
      <w:r w:rsidR="009F5C51">
        <w:t>3</w:t>
      </w:r>
      <w:r w:rsidR="00886931">
        <w:t>: Kreuzen Sie beide Jahre an.</w:t>
      </w:r>
    </w:p>
    <w:p w14:paraId="3A5DF960" w14:textId="61455030" w:rsidR="001C0599" w:rsidRPr="00886931" w:rsidRDefault="0046027B" w:rsidP="001C0599">
      <w:pPr>
        <w:pStyle w:val="Textkrper"/>
      </w:pPr>
      <w:sdt>
        <w:sdtPr>
          <w:id w:val="143069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825" w:rsidRPr="0048555B">
            <w:rPr>
              <w:rFonts w:ascii="MS Gothic" w:eastAsia="MS Gothic" w:hAnsi="MS Gothic" w:hint="eastAsia"/>
            </w:rPr>
            <w:t>☐</w:t>
          </w:r>
        </w:sdtContent>
      </w:sdt>
      <w:r w:rsidR="00864825" w:rsidRPr="0048555B">
        <w:t xml:space="preserve"> </w:t>
      </w:r>
      <w:r w:rsidR="00D23BA7">
        <w:t>2024</w:t>
      </w:r>
    </w:p>
    <w:p w14:paraId="4234B0BD" w14:textId="6755D02D" w:rsidR="001C0599" w:rsidRDefault="0046027B" w:rsidP="001C0599">
      <w:pPr>
        <w:pStyle w:val="Textkrper"/>
      </w:pPr>
      <w:sdt>
        <w:sdtPr>
          <w:id w:val="-74926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825" w:rsidRPr="0048555B">
            <w:rPr>
              <w:rFonts w:ascii="MS Gothic" w:eastAsia="MS Gothic" w:hAnsi="MS Gothic" w:hint="eastAsia"/>
            </w:rPr>
            <w:t>☐</w:t>
          </w:r>
        </w:sdtContent>
      </w:sdt>
      <w:r w:rsidR="00864825" w:rsidRPr="0048555B">
        <w:t xml:space="preserve"> </w:t>
      </w:r>
      <w:r w:rsidR="00D23BA7">
        <w:t>2025</w:t>
      </w:r>
    </w:p>
    <w:p w14:paraId="75090534" w14:textId="2923DB03" w:rsidR="00B043E7" w:rsidRPr="00B043E7" w:rsidRDefault="00D23BA7" w:rsidP="004556E2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b/>
        </w:rPr>
      </w:pPr>
      <w:r>
        <w:rPr>
          <w:b/>
        </w:rPr>
        <w:t xml:space="preserve">2.2 </w:t>
      </w:r>
      <w:r w:rsidR="00714E63">
        <w:rPr>
          <w:b/>
        </w:rPr>
        <w:t>Einkommensverschlechterung</w:t>
      </w:r>
    </w:p>
    <w:p w14:paraId="13C646A8" w14:textId="3E9FE37A" w:rsidR="00AB6DBE" w:rsidRDefault="00864825" w:rsidP="001C0599">
      <w:pPr>
        <w:pStyle w:val="Textkrper"/>
      </w:pPr>
      <w:r>
        <w:t xml:space="preserve">Bitte tragen Sie Ihre Einschätzungen ein, falls </w:t>
      </w:r>
      <w:r w:rsidR="00F02288">
        <w:t xml:space="preserve">die </w:t>
      </w:r>
      <w:r>
        <w:t>genaue</w:t>
      </w:r>
      <w:r w:rsidR="00243EBB">
        <w:t>n</w:t>
      </w:r>
      <w:r>
        <w:t xml:space="preserve"> </w:t>
      </w:r>
      <w:r w:rsidR="00243EBB">
        <w:t xml:space="preserve">Verhältnisse </w:t>
      </w:r>
      <w:r>
        <w:t xml:space="preserve">noch ungewiss </w:t>
      </w:r>
      <w:r w:rsidR="00D74B52">
        <w:t>sind</w:t>
      </w:r>
      <w:r>
        <w:t>.</w:t>
      </w:r>
    </w:p>
    <w:tbl>
      <w:tblPr>
        <w:tblStyle w:val="KantonTab1"/>
        <w:tblW w:w="0" w:type="auto"/>
        <w:tblLook w:val="0000" w:firstRow="0" w:lastRow="0" w:firstColumn="0" w:lastColumn="0" w:noHBand="0" w:noVBand="0"/>
      </w:tblPr>
      <w:tblGrid>
        <w:gridCol w:w="3151"/>
        <w:gridCol w:w="3153"/>
        <w:gridCol w:w="3153"/>
      </w:tblGrid>
      <w:tr w:rsidR="00AB6DBE" w:rsidRPr="00610731" w14:paraId="14D250EE" w14:textId="77777777" w:rsidTr="00610731">
        <w:trPr>
          <w:trHeight w:val="278"/>
        </w:trPr>
        <w:tc>
          <w:tcPr>
            <w:tcW w:w="3151" w:type="dxa"/>
            <w:shd w:val="clear" w:color="auto" w:fill="D9D9D9" w:themeFill="background2" w:themeFillShade="D9"/>
          </w:tcPr>
          <w:p w14:paraId="70E9F41A" w14:textId="62204E40" w:rsidR="00AB6DBE" w:rsidRPr="0072205A" w:rsidRDefault="00714262" w:rsidP="001C0599">
            <w:pPr>
              <w:pStyle w:val="Textkrper"/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202</w:t>
            </w:r>
            <w:r w:rsidR="00D23BA7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153" w:type="dxa"/>
            <w:shd w:val="clear" w:color="auto" w:fill="D9D9D9" w:themeFill="background2" w:themeFillShade="D9"/>
          </w:tcPr>
          <w:p w14:paraId="5A4675CA" w14:textId="2103B2CC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Antragsteller/-in 1</w:t>
            </w:r>
          </w:p>
        </w:tc>
        <w:tc>
          <w:tcPr>
            <w:tcW w:w="3153" w:type="dxa"/>
            <w:shd w:val="clear" w:color="auto" w:fill="D9D9D9" w:themeFill="background2" w:themeFillShade="D9"/>
          </w:tcPr>
          <w:p w14:paraId="5C21B965" w14:textId="52DF6AFC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Antragsteller/-in 2</w:t>
            </w:r>
          </w:p>
        </w:tc>
      </w:tr>
      <w:tr w:rsidR="00AB6DBE" w:rsidRPr="00610731" w14:paraId="401CF66A" w14:textId="77777777" w:rsidTr="00610731">
        <w:trPr>
          <w:trHeight w:val="269"/>
        </w:trPr>
        <w:tc>
          <w:tcPr>
            <w:tcW w:w="3151" w:type="dxa"/>
            <w:shd w:val="clear" w:color="auto" w:fill="D9D9D9" w:themeFill="background2" w:themeFillShade="D9"/>
          </w:tcPr>
          <w:p w14:paraId="637769E4" w14:textId="7777777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D9D9D9" w:themeFill="background2" w:themeFillShade="D9"/>
          </w:tcPr>
          <w:p w14:paraId="772628D7" w14:textId="48B88518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Betrag in CHF</w:t>
            </w:r>
          </w:p>
        </w:tc>
        <w:tc>
          <w:tcPr>
            <w:tcW w:w="3153" w:type="dxa"/>
            <w:shd w:val="clear" w:color="auto" w:fill="D9D9D9" w:themeFill="background2" w:themeFillShade="D9"/>
          </w:tcPr>
          <w:p w14:paraId="0DF9B838" w14:textId="2E2ED8E2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Betrag in CHF</w:t>
            </w:r>
          </w:p>
        </w:tc>
      </w:tr>
      <w:tr w:rsidR="00AB6DBE" w:rsidRPr="00610731" w14:paraId="76FB9F9D" w14:textId="77777777" w:rsidTr="00AB6DBE">
        <w:tc>
          <w:tcPr>
            <w:tcW w:w="3151" w:type="dxa"/>
            <w:shd w:val="clear" w:color="auto" w:fill="D9D9D9" w:themeFill="background2" w:themeFillShade="D9"/>
          </w:tcPr>
          <w:p w14:paraId="32261195" w14:textId="55BDCA04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Nettolohn</w:t>
            </w:r>
          </w:p>
        </w:tc>
        <w:tc>
          <w:tcPr>
            <w:tcW w:w="3153" w:type="dxa"/>
          </w:tcPr>
          <w:p w14:paraId="797D4922" w14:textId="7777777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566B8C8B" w14:textId="7777777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</w:p>
        </w:tc>
      </w:tr>
      <w:tr w:rsidR="00AB6DBE" w:rsidRPr="00610731" w14:paraId="3514997C" w14:textId="77777777" w:rsidTr="00AB6DBE">
        <w:tc>
          <w:tcPr>
            <w:tcW w:w="3151" w:type="dxa"/>
            <w:shd w:val="clear" w:color="auto" w:fill="D9D9D9" w:themeFill="background2" w:themeFillShade="D9"/>
          </w:tcPr>
          <w:p w14:paraId="2E273230" w14:textId="676415B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Weitere steuerbare Einkünfte</w:t>
            </w:r>
          </w:p>
        </w:tc>
        <w:tc>
          <w:tcPr>
            <w:tcW w:w="3153" w:type="dxa"/>
          </w:tcPr>
          <w:p w14:paraId="30BD217F" w14:textId="7777777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62BAD89B" w14:textId="7777777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</w:p>
        </w:tc>
      </w:tr>
      <w:tr w:rsidR="00AB6DBE" w:rsidRPr="00610731" w14:paraId="7E16A345" w14:textId="77777777" w:rsidTr="00AB6DBE">
        <w:tc>
          <w:tcPr>
            <w:tcW w:w="3151" w:type="dxa"/>
            <w:shd w:val="clear" w:color="auto" w:fill="D9D9D9" w:themeFill="background2" w:themeFillShade="D9"/>
          </w:tcPr>
          <w:p w14:paraId="72510874" w14:textId="739822E8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Ersatzeinkommen</w:t>
            </w:r>
          </w:p>
        </w:tc>
        <w:tc>
          <w:tcPr>
            <w:tcW w:w="3153" w:type="dxa"/>
          </w:tcPr>
          <w:p w14:paraId="29BE4540" w14:textId="7777777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03736C84" w14:textId="7777777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</w:p>
        </w:tc>
      </w:tr>
      <w:tr w:rsidR="00AB6DBE" w:rsidRPr="00610731" w14:paraId="20B16D23" w14:textId="77777777" w:rsidTr="00AB6DBE">
        <w:tc>
          <w:tcPr>
            <w:tcW w:w="3151" w:type="dxa"/>
            <w:shd w:val="clear" w:color="auto" w:fill="D9D9D9" w:themeFill="background2" w:themeFillShade="D9"/>
          </w:tcPr>
          <w:p w14:paraId="45828B6C" w14:textId="532837CF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Erhaltene Unterhaltsbeiträge</w:t>
            </w:r>
            <w:r w:rsidRPr="00610731">
              <w:rPr>
                <w:rStyle w:val="Funotenzeichen"/>
                <w:rFonts w:cstheme="minorHAnsi"/>
                <w:sz w:val="18"/>
                <w:szCs w:val="18"/>
              </w:rPr>
              <w:footnoteReference w:id="3"/>
            </w:r>
          </w:p>
        </w:tc>
        <w:tc>
          <w:tcPr>
            <w:tcW w:w="3153" w:type="dxa"/>
          </w:tcPr>
          <w:p w14:paraId="3C2B83BA" w14:textId="7777777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6C695A13" w14:textId="7777777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</w:p>
        </w:tc>
      </w:tr>
      <w:tr w:rsidR="00150F80" w:rsidRPr="00610731" w14:paraId="2E6AAE0E" w14:textId="77777777" w:rsidTr="00AB6DBE">
        <w:tc>
          <w:tcPr>
            <w:tcW w:w="3151" w:type="dxa"/>
            <w:shd w:val="clear" w:color="auto" w:fill="D9D9D9" w:themeFill="background2" w:themeFillShade="D9"/>
          </w:tcPr>
          <w:p w14:paraId="429C8C1D" w14:textId="29824B8E" w:rsidR="00150F80" w:rsidRPr="00610731" w:rsidRDefault="00150F80" w:rsidP="001C059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Steuerpflichtiges Ersatzeinkommen von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Selbstständigerwerbenden</w:t>
            </w:r>
            <w:proofErr w:type="spellEnd"/>
            <w:r w:rsidR="00900073" w:rsidRPr="00615972">
              <w:rPr>
                <w:rStyle w:val="Funotenzeichen"/>
                <w:rFonts w:cstheme="minorHAnsi"/>
                <w:sz w:val="18"/>
                <w:szCs w:val="18"/>
              </w:rPr>
              <w:footnoteReference w:id="4"/>
            </w:r>
          </w:p>
        </w:tc>
        <w:tc>
          <w:tcPr>
            <w:tcW w:w="3153" w:type="dxa"/>
          </w:tcPr>
          <w:p w14:paraId="064F8492" w14:textId="77777777" w:rsidR="00150F80" w:rsidRDefault="00150F80" w:rsidP="00150F8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2022:</w:t>
            </w:r>
          </w:p>
          <w:p w14:paraId="339D7C4D" w14:textId="77777777" w:rsidR="00150F80" w:rsidRDefault="00150F80" w:rsidP="00150F8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2023:</w:t>
            </w:r>
          </w:p>
          <w:p w14:paraId="0AB81D97" w14:textId="3BB676B5" w:rsidR="00150F80" w:rsidRPr="00610731" w:rsidRDefault="00150F80" w:rsidP="00150F8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2024:</w:t>
            </w:r>
          </w:p>
        </w:tc>
        <w:tc>
          <w:tcPr>
            <w:tcW w:w="3153" w:type="dxa"/>
          </w:tcPr>
          <w:p w14:paraId="3284769E" w14:textId="77777777" w:rsidR="00150F80" w:rsidRDefault="00150F80" w:rsidP="00150F8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2022:</w:t>
            </w:r>
          </w:p>
          <w:p w14:paraId="1EC757E7" w14:textId="77777777" w:rsidR="00150F80" w:rsidRDefault="00150F80" w:rsidP="00150F8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2023:</w:t>
            </w:r>
          </w:p>
          <w:p w14:paraId="5453D04B" w14:textId="6083FDDA" w:rsidR="00150F80" w:rsidRPr="00610731" w:rsidRDefault="00150F80" w:rsidP="00150F8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2024:</w:t>
            </w:r>
          </w:p>
        </w:tc>
      </w:tr>
      <w:tr w:rsidR="00AB6DBE" w:rsidRPr="00610731" w14:paraId="614109D5" w14:textId="77777777" w:rsidTr="00AB6DBE">
        <w:tc>
          <w:tcPr>
            <w:tcW w:w="3151" w:type="dxa"/>
            <w:shd w:val="clear" w:color="auto" w:fill="D9D9D9" w:themeFill="background2" w:themeFillShade="D9"/>
          </w:tcPr>
          <w:p w14:paraId="6ED72D63" w14:textId="77777777" w:rsidR="00AB6DBE" w:rsidRPr="00610731" w:rsidRDefault="00AB6DBE" w:rsidP="00AB6DBE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Selbstständig Erwerbende: Geschäftsgewinn</w:t>
            </w:r>
          </w:p>
          <w:p w14:paraId="6A8EF6DB" w14:textId="6E1E4140" w:rsidR="00AB6DBE" w:rsidRPr="00610731" w:rsidRDefault="00AB6DBE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(Durchschnittswert der letzten 3 Jahre)</w:t>
            </w:r>
            <w:r w:rsidRPr="00610731">
              <w:rPr>
                <w:rStyle w:val="Funotenzeichen"/>
                <w:rFonts w:cstheme="minorHAnsi"/>
                <w:sz w:val="18"/>
                <w:szCs w:val="18"/>
              </w:rPr>
              <w:footnoteReference w:id="5"/>
            </w:r>
          </w:p>
        </w:tc>
        <w:tc>
          <w:tcPr>
            <w:tcW w:w="3153" w:type="dxa"/>
          </w:tcPr>
          <w:p w14:paraId="16F24241" w14:textId="77777777" w:rsidR="00A67065" w:rsidRDefault="00150F80" w:rsidP="001C0599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2022:</w:t>
            </w:r>
          </w:p>
          <w:p w14:paraId="6D90F7A2" w14:textId="77777777" w:rsidR="00150F80" w:rsidRDefault="00150F80" w:rsidP="001C0599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2023:</w:t>
            </w:r>
          </w:p>
          <w:p w14:paraId="09A124E6" w14:textId="0AE164F9" w:rsidR="00150F80" w:rsidRPr="00610731" w:rsidRDefault="00150F80" w:rsidP="001C0599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2024:</w:t>
            </w:r>
          </w:p>
        </w:tc>
        <w:tc>
          <w:tcPr>
            <w:tcW w:w="3153" w:type="dxa"/>
          </w:tcPr>
          <w:p w14:paraId="038685C6" w14:textId="77777777" w:rsidR="00AB6DBE" w:rsidRDefault="00150F80" w:rsidP="001C0599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2022:</w:t>
            </w:r>
          </w:p>
          <w:p w14:paraId="1A723466" w14:textId="77777777" w:rsidR="00150F80" w:rsidRDefault="00150F80" w:rsidP="001C0599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2023:</w:t>
            </w:r>
          </w:p>
          <w:p w14:paraId="06115045" w14:textId="25BA9E33" w:rsidR="00150F80" w:rsidRPr="00610731" w:rsidRDefault="00150F80" w:rsidP="001C0599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2024:</w:t>
            </w:r>
          </w:p>
        </w:tc>
      </w:tr>
      <w:tr w:rsidR="00AB6DBE" w:rsidRPr="00610731" w14:paraId="6CDD8FB6" w14:textId="77777777" w:rsidTr="00AB6DBE">
        <w:tc>
          <w:tcPr>
            <w:tcW w:w="3151" w:type="dxa"/>
            <w:shd w:val="clear" w:color="auto" w:fill="D9D9D9" w:themeFill="background2" w:themeFillShade="D9"/>
          </w:tcPr>
          <w:p w14:paraId="1CB006B5" w14:textId="48CAEF70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Bruttoerträge aus beweglichem und unbeweglichem Vermögen</w:t>
            </w:r>
          </w:p>
        </w:tc>
        <w:tc>
          <w:tcPr>
            <w:tcW w:w="3153" w:type="dxa"/>
          </w:tcPr>
          <w:p w14:paraId="27FDFF82" w14:textId="7777777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563FE914" w14:textId="7777777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</w:p>
        </w:tc>
      </w:tr>
      <w:tr w:rsidR="00AB6DBE" w:rsidRPr="00610731" w14:paraId="50C2FF86" w14:textId="77777777" w:rsidTr="00AB6DBE">
        <w:tc>
          <w:tcPr>
            <w:tcW w:w="3151" w:type="dxa"/>
            <w:shd w:val="clear" w:color="auto" w:fill="D9D9D9" w:themeFill="background2" w:themeFillShade="D9"/>
          </w:tcPr>
          <w:p w14:paraId="27EA113E" w14:textId="4B31A063" w:rsidR="00AB6DBE" w:rsidRPr="00610731" w:rsidRDefault="00AB6DBE" w:rsidP="0055692C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Einkommen aus Erben</w:t>
            </w:r>
            <w:r w:rsidR="0055692C">
              <w:rPr>
                <w:rFonts w:asciiTheme="minorHAnsi" w:hAnsiTheme="minorHAnsi" w:cstheme="minorHAnsi"/>
                <w:sz w:val="18"/>
                <w:szCs w:val="18"/>
              </w:rPr>
              <w:t>- und Miteigentümergemeinschaften</w:t>
            </w:r>
          </w:p>
        </w:tc>
        <w:tc>
          <w:tcPr>
            <w:tcW w:w="3153" w:type="dxa"/>
          </w:tcPr>
          <w:p w14:paraId="59A43D0E" w14:textId="7777777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0CC73182" w14:textId="7777777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</w:p>
        </w:tc>
      </w:tr>
      <w:tr w:rsidR="00AB6DBE" w:rsidRPr="00610731" w14:paraId="14330AC9" w14:textId="77777777" w:rsidTr="00AB6DBE">
        <w:tc>
          <w:tcPr>
            <w:tcW w:w="3151" w:type="dxa"/>
            <w:shd w:val="clear" w:color="auto" w:fill="D9D9D9" w:themeFill="background2" w:themeFillShade="D9"/>
          </w:tcPr>
          <w:p w14:paraId="7984BBA8" w14:textId="2D3950D9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Einkommen aus dem vereinfachten Verfahren</w:t>
            </w:r>
          </w:p>
        </w:tc>
        <w:tc>
          <w:tcPr>
            <w:tcW w:w="3153" w:type="dxa"/>
          </w:tcPr>
          <w:p w14:paraId="74201B8E" w14:textId="7777777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0ECE1CC9" w14:textId="7777777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</w:p>
        </w:tc>
      </w:tr>
      <w:tr w:rsidR="00AB6DBE" w:rsidRPr="00610731" w14:paraId="3049E7DF" w14:textId="77777777" w:rsidTr="00AB6DBE">
        <w:tc>
          <w:tcPr>
            <w:tcW w:w="3151" w:type="dxa"/>
            <w:shd w:val="clear" w:color="auto" w:fill="D9D9D9" w:themeFill="background2" w:themeFillShade="D9"/>
          </w:tcPr>
          <w:p w14:paraId="6423E38D" w14:textId="1624625D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Abzug: Geleistete Unterhaltsbeiträge, sofern diese von den Einkünften steuerlich in Abzug gebracht werden können</w:t>
            </w:r>
          </w:p>
        </w:tc>
        <w:tc>
          <w:tcPr>
            <w:tcW w:w="3153" w:type="dxa"/>
          </w:tcPr>
          <w:p w14:paraId="4FDD8910" w14:textId="1CA97FC1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sz w:val="18"/>
                <w:szCs w:val="18"/>
              </w:rPr>
              <w:t>-</w:t>
            </w:r>
          </w:p>
        </w:tc>
        <w:tc>
          <w:tcPr>
            <w:tcW w:w="3153" w:type="dxa"/>
          </w:tcPr>
          <w:p w14:paraId="00E019C9" w14:textId="3955A689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sz w:val="18"/>
                <w:szCs w:val="18"/>
              </w:rPr>
              <w:t>-</w:t>
            </w:r>
          </w:p>
        </w:tc>
      </w:tr>
      <w:tr w:rsidR="00AB6DBE" w:rsidRPr="00610731" w14:paraId="2BE304D3" w14:textId="77777777" w:rsidTr="00AB6DBE">
        <w:tc>
          <w:tcPr>
            <w:tcW w:w="3151" w:type="dxa"/>
            <w:shd w:val="clear" w:color="auto" w:fill="D9D9D9" w:themeFill="background2" w:themeFillShade="D9"/>
          </w:tcPr>
          <w:p w14:paraId="05FA72F0" w14:textId="110C23A4" w:rsidR="00AB6DBE" w:rsidRPr="00610731" w:rsidRDefault="00AB6DBE" w:rsidP="001C059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Abzug: Schuldzinsen</w:t>
            </w:r>
          </w:p>
        </w:tc>
        <w:tc>
          <w:tcPr>
            <w:tcW w:w="3153" w:type="dxa"/>
          </w:tcPr>
          <w:p w14:paraId="74181F4D" w14:textId="219CFDF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sz w:val="18"/>
                <w:szCs w:val="18"/>
              </w:rPr>
              <w:t>-</w:t>
            </w:r>
          </w:p>
        </w:tc>
        <w:tc>
          <w:tcPr>
            <w:tcW w:w="3153" w:type="dxa"/>
          </w:tcPr>
          <w:p w14:paraId="5C75BD10" w14:textId="56EF2D65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sz w:val="18"/>
                <w:szCs w:val="18"/>
              </w:rPr>
              <w:t>-</w:t>
            </w:r>
          </w:p>
        </w:tc>
      </w:tr>
      <w:tr w:rsidR="00AB6DBE" w:rsidRPr="00610731" w14:paraId="0B5E0FE9" w14:textId="77777777" w:rsidTr="00AB6DBE">
        <w:tc>
          <w:tcPr>
            <w:tcW w:w="3151" w:type="dxa"/>
            <w:shd w:val="clear" w:color="auto" w:fill="D9D9D9" w:themeFill="background2" w:themeFillShade="D9"/>
          </w:tcPr>
          <w:p w14:paraId="28705D9F" w14:textId="0C66C96A" w:rsidR="00AB6DBE" w:rsidRPr="00610731" w:rsidRDefault="00AB6DBE" w:rsidP="00CB06B8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 xml:space="preserve">Abzug: </w:t>
            </w:r>
            <w:r w:rsidR="00CB06B8">
              <w:rPr>
                <w:rFonts w:asciiTheme="minorHAnsi" w:hAnsiTheme="minorHAnsi" w:cstheme="minorHAnsi"/>
                <w:sz w:val="18"/>
                <w:szCs w:val="18"/>
              </w:rPr>
              <w:t>Kosten für die Wertschriftenverwaltung und Grundstückskosten</w:t>
            </w:r>
          </w:p>
        </w:tc>
        <w:tc>
          <w:tcPr>
            <w:tcW w:w="3153" w:type="dxa"/>
          </w:tcPr>
          <w:p w14:paraId="79C473D3" w14:textId="15951AE1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sz w:val="18"/>
                <w:szCs w:val="18"/>
              </w:rPr>
              <w:t>-</w:t>
            </w:r>
          </w:p>
        </w:tc>
        <w:tc>
          <w:tcPr>
            <w:tcW w:w="3153" w:type="dxa"/>
          </w:tcPr>
          <w:p w14:paraId="009C6868" w14:textId="6917496F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sz w:val="18"/>
                <w:szCs w:val="18"/>
              </w:rPr>
              <w:t>-</w:t>
            </w:r>
          </w:p>
        </w:tc>
      </w:tr>
      <w:tr w:rsidR="00AB6DBE" w:rsidRPr="00610731" w14:paraId="44013EB2" w14:textId="77777777" w:rsidTr="00AB6DBE">
        <w:tc>
          <w:tcPr>
            <w:tcW w:w="3151" w:type="dxa"/>
            <w:shd w:val="clear" w:color="auto" w:fill="D9D9D9" w:themeFill="background2" w:themeFillShade="D9"/>
          </w:tcPr>
          <w:p w14:paraId="4BA4BF1C" w14:textId="5312EF2D" w:rsidR="00AB6DBE" w:rsidRPr="00610731" w:rsidRDefault="00AB6DBE" w:rsidP="001C059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Bruttovermögen</w:t>
            </w:r>
          </w:p>
        </w:tc>
        <w:tc>
          <w:tcPr>
            <w:tcW w:w="3153" w:type="dxa"/>
          </w:tcPr>
          <w:p w14:paraId="0A446B45" w14:textId="7777777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7DD3DE39" w14:textId="7777777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</w:p>
        </w:tc>
      </w:tr>
      <w:tr w:rsidR="00AB6DBE" w:rsidRPr="00610731" w14:paraId="4D457EAB" w14:textId="77777777" w:rsidTr="00AB6DBE">
        <w:tc>
          <w:tcPr>
            <w:tcW w:w="3151" w:type="dxa"/>
            <w:shd w:val="clear" w:color="auto" w:fill="D9D9D9" w:themeFill="background2" w:themeFillShade="D9"/>
          </w:tcPr>
          <w:p w14:paraId="5DA2E1C3" w14:textId="66B7F609" w:rsidR="00AB6DBE" w:rsidRPr="00610731" w:rsidRDefault="00AB6DBE" w:rsidP="001C059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Schulden</w:t>
            </w:r>
          </w:p>
        </w:tc>
        <w:tc>
          <w:tcPr>
            <w:tcW w:w="3153" w:type="dxa"/>
          </w:tcPr>
          <w:p w14:paraId="23526F31" w14:textId="77777777" w:rsidR="00AB6DBE" w:rsidRDefault="00AB6DBE" w:rsidP="001C0599">
            <w:pPr>
              <w:pStyle w:val="Textkrper"/>
              <w:rPr>
                <w:sz w:val="18"/>
                <w:szCs w:val="18"/>
              </w:rPr>
            </w:pPr>
          </w:p>
          <w:p w14:paraId="4CBBDBE4" w14:textId="27091AB6" w:rsidR="009D0092" w:rsidRPr="00610731" w:rsidRDefault="009D0092" w:rsidP="001C0599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5DEFA2CD" w14:textId="7BBA7697" w:rsidR="00AB6DBE" w:rsidRPr="00610731" w:rsidRDefault="00AB6DBE" w:rsidP="001C0599">
            <w:pPr>
              <w:pStyle w:val="Textkrper"/>
              <w:rPr>
                <w:sz w:val="18"/>
                <w:szCs w:val="18"/>
              </w:rPr>
            </w:pPr>
          </w:p>
        </w:tc>
      </w:tr>
      <w:tr w:rsidR="00B80976" w:rsidRPr="00610731" w14:paraId="59612F97" w14:textId="77777777" w:rsidTr="009A6345">
        <w:tc>
          <w:tcPr>
            <w:tcW w:w="9457" w:type="dxa"/>
            <w:gridSpan w:val="3"/>
            <w:shd w:val="clear" w:color="auto" w:fill="C4D8F0" w:themeFill="accent6" w:themeFillTint="33"/>
          </w:tcPr>
          <w:p w14:paraId="5B2945A2" w14:textId="554C444E" w:rsidR="00B80976" w:rsidRPr="00610731" w:rsidRDefault="00B80976" w:rsidP="001C0599">
            <w:pPr>
              <w:pStyle w:val="Textkrp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Durch Gemeinde auszufüllen</w:t>
            </w:r>
          </w:p>
        </w:tc>
      </w:tr>
      <w:tr w:rsidR="00B80976" w:rsidRPr="00610731" w14:paraId="1234FD59" w14:textId="77777777" w:rsidTr="009A6345">
        <w:tc>
          <w:tcPr>
            <w:tcW w:w="3151" w:type="dxa"/>
            <w:shd w:val="clear" w:color="auto" w:fill="C4D8F0" w:themeFill="accent6" w:themeFillTint="33"/>
          </w:tcPr>
          <w:p w14:paraId="0D1A5084" w14:textId="001AA381" w:rsidR="00B80976" w:rsidRPr="00610731" w:rsidRDefault="00B80976" w:rsidP="001C0599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5 % des Nettovermögens</w:t>
            </w:r>
            <w:r w:rsidRPr="00610731">
              <w:rPr>
                <w:rStyle w:val="Funotenzeichen"/>
                <w:rFonts w:cstheme="minorHAnsi"/>
                <w:sz w:val="18"/>
                <w:szCs w:val="18"/>
              </w:rPr>
              <w:footnoteReference w:id="6"/>
            </w:r>
          </w:p>
        </w:tc>
        <w:tc>
          <w:tcPr>
            <w:tcW w:w="6306" w:type="dxa"/>
            <w:gridSpan w:val="2"/>
            <w:shd w:val="clear" w:color="auto" w:fill="C4D8F0" w:themeFill="accent6" w:themeFillTint="33"/>
          </w:tcPr>
          <w:p w14:paraId="31A7ECD2" w14:textId="77777777" w:rsidR="00B80976" w:rsidRPr="00610731" w:rsidRDefault="00B80976" w:rsidP="001C0599">
            <w:pPr>
              <w:pStyle w:val="Textkrper"/>
              <w:rPr>
                <w:sz w:val="18"/>
                <w:szCs w:val="18"/>
              </w:rPr>
            </w:pPr>
          </w:p>
        </w:tc>
      </w:tr>
      <w:tr w:rsidR="00AB6DBE" w:rsidRPr="00610731" w14:paraId="288CBA3A" w14:textId="77777777" w:rsidTr="009A6345">
        <w:tc>
          <w:tcPr>
            <w:tcW w:w="3151" w:type="dxa"/>
            <w:tcBorders>
              <w:bottom w:val="single" w:sz="4" w:space="0" w:color="595959"/>
            </w:tcBorders>
            <w:shd w:val="clear" w:color="auto" w:fill="C4D8F0" w:themeFill="accent6" w:themeFillTint="33"/>
          </w:tcPr>
          <w:p w14:paraId="20C6BF77" w14:textId="437CCFEB" w:rsidR="00AB6DBE" w:rsidRPr="00610731" w:rsidRDefault="00AB6DBE" w:rsidP="00AB6DBE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Total je Antragsteller/-in</w:t>
            </w:r>
          </w:p>
        </w:tc>
        <w:tc>
          <w:tcPr>
            <w:tcW w:w="3153" w:type="dxa"/>
            <w:tcBorders>
              <w:bottom w:val="single" w:sz="4" w:space="0" w:color="595959"/>
            </w:tcBorders>
            <w:shd w:val="clear" w:color="auto" w:fill="C4D8F0" w:themeFill="accent6" w:themeFillTint="33"/>
          </w:tcPr>
          <w:p w14:paraId="03AC0D21" w14:textId="77777777" w:rsidR="00AB6DBE" w:rsidRPr="00610731" w:rsidRDefault="00AB6DBE" w:rsidP="00AB6DBE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  <w:tcBorders>
              <w:bottom w:val="single" w:sz="4" w:space="0" w:color="595959"/>
            </w:tcBorders>
            <w:shd w:val="clear" w:color="auto" w:fill="C4D8F0" w:themeFill="accent6" w:themeFillTint="33"/>
          </w:tcPr>
          <w:p w14:paraId="7A8056BE" w14:textId="77777777" w:rsidR="00AB6DBE" w:rsidRPr="00610731" w:rsidRDefault="00AB6DBE" w:rsidP="00AB6DBE">
            <w:pPr>
              <w:pStyle w:val="Textkrper"/>
              <w:rPr>
                <w:sz w:val="18"/>
                <w:szCs w:val="18"/>
              </w:rPr>
            </w:pPr>
          </w:p>
        </w:tc>
      </w:tr>
      <w:tr w:rsidR="00610731" w:rsidRPr="00610731" w14:paraId="583685C7" w14:textId="77777777" w:rsidTr="009A6345">
        <w:tc>
          <w:tcPr>
            <w:tcW w:w="3151" w:type="dxa"/>
            <w:tcBorders>
              <w:bottom w:val="single" w:sz="4" w:space="0" w:color="auto"/>
            </w:tcBorders>
            <w:shd w:val="clear" w:color="auto" w:fill="C4D8F0" w:themeFill="accent6" w:themeFillTint="33"/>
          </w:tcPr>
          <w:p w14:paraId="7DB03D41" w14:textId="777CAA5A" w:rsidR="00610731" w:rsidRPr="00610731" w:rsidRDefault="00610731" w:rsidP="00AB6DBE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Anrechenbares Einkommen insgesamt vor Abzug der Familiengrösse</w:t>
            </w:r>
            <w:r w:rsidRPr="00610731">
              <w:rPr>
                <w:rFonts w:asciiTheme="minorHAnsi" w:hAnsiTheme="minorHAnsi" w:cstheme="minorHAnsi"/>
                <w:sz w:val="18"/>
                <w:szCs w:val="18"/>
              </w:rPr>
              <w:br/>
              <w:t>(Antragsteller 1 und Antragsteller 2)</w:t>
            </w:r>
          </w:p>
        </w:tc>
        <w:tc>
          <w:tcPr>
            <w:tcW w:w="6306" w:type="dxa"/>
            <w:gridSpan w:val="2"/>
            <w:tcBorders>
              <w:bottom w:val="single" w:sz="4" w:space="0" w:color="auto"/>
            </w:tcBorders>
            <w:shd w:val="clear" w:color="auto" w:fill="C4D8F0" w:themeFill="accent6" w:themeFillTint="33"/>
          </w:tcPr>
          <w:p w14:paraId="23F3BA15" w14:textId="77777777" w:rsidR="00610731" w:rsidRPr="00610731" w:rsidRDefault="00610731" w:rsidP="00AB6DBE">
            <w:pPr>
              <w:pStyle w:val="Textkrper"/>
              <w:rPr>
                <w:sz w:val="18"/>
                <w:szCs w:val="18"/>
              </w:rPr>
            </w:pPr>
          </w:p>
        </w:tc>
      </w:tr>
      <w:tr w:rsidR="009A6345" w:rsidRPr="00610731" w14:paraId="1831F3B9" w14:textId="77777777" w:rsidTr="009A6345">
        <w:tc>
          <w:tcPr>
            <w:tcW w:w="3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AB2517" w14:textId="77777777" w:rsidR="009A6345" w:rsidRPr="00610731" w:rsidRDefault="009A6345" w:rsidP="00AB6DBE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BAD2B4" w14:textId="77777777" w:rsidR="009A6345" w:rsidRPr="00610731" w:rsidRDefault="009A6345" w:rsidP="00AB6DBE">
            <w:pPr>
              <w:pStyle w:val="Textkrper"/>
              <w:rPr>
                <w:sz w:val="18"/>
                <w:szCs w:val="18"/>
              </w:rPr>
            </w:pPr>
          </w:p>
        </w:tc>
      </w:tr>
      <w:tr w:rsidR="0072205A" w:rsidRPr="00610731" w14:paraId="660455E3" w14:textId="77777777" w:rsidTr="009A6345">
        <w:trPr>
          <w:trHeight w:val="278"/>
        </w:trPr>
        <w:tc>
          <w:tcPr>
            <w:tcW w:w="3151" w:type="dxa"/>
            <w:tcBorders>
              <w:top w:val="single" w:sz="4" w:space="0" w:color="auto"/>
            </w:tcBorders>
            <w:shd w:val="clear" w:color="auto" w:fill="D9D9D9" w:themeFill="background2" w:themeFillShade="D9"/>
          </w:tcPr>
          <w:p w14:paraId="3C0A45CB" w14:textId="5E49AB04" w:rsidR="0072205A" w:rsidRPr="0072205A" w:rsidRDefault="00714262" w:rsidP="00BD45EF">
            <w:pPr>
              <w:pStyle w:val="Textkrper"/>
              <w:rPr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202</w:t>
            </w:r>
            <w:r w:rsidR="00D23BA7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D9D9D9" w:themeFill="background2" w:themeFillShade="D9"/>
          </w:tcPr>
          <w:p w14:paraId="71244AD2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Antragsteller/-in 1</w:t>
            </w:r>
          </w:p>
        </w:tc>
        <w:tc>
          <w:tcPr>
            <w:tcW w:w="3153" w:type="dxa"/>
            <w:tcBorders>
              <w:top w:val="single" w:sz="4" w:space="0" w:color="auto"/>
            </w:tcBorders>
            <w:shd w:val="clear" w:color="auto" w:fill="D9D9D9" w:themeFill="background2" w:themeFillShade="D9"/>
          </w:tcPr>
          <w:p w14:paraId="18573E79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Antragsteller/-in 2</w:t>
            </w:r>
          </w:p>
        </w:tc>
      </w:tr>
      <w:tr w:rsidR="0072205A" w:rsidRPr="00610731" w14:paraId="4D8E5C03" w14:textId="77777777" w:rsidTr="00BD45EF">
        <w:trPr>
          <w:trHeight w:val="269"/>
        </w:trPr>
        <w:tc>
          <w:tcPr>
            <w:tcW w:w="3151" w:type="dxa"/>
            <w:shd w:val="clear" w:color="auto" w:fill="D9D9D9" w:themeFill="background2" w:themeFillShade="D9"/>
          </w:tcPr>
          <w:p w14:paraId="4F5FCC91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D9D9D9" w:themeFill="background2" w:themeFillShade="D9"/>
          </w:tcPr>
          <w:p w14:paraId="2937AE1E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Betrag in CHF</w:t>
            </w:r>
          </w:p>
        </w:tc>
        <w:tc>
          <w:tcPr>
            <w:tcW w:w="3153" w:type="dxa"/>
            <w:shd w:val="clear" w:color="auto" w:fill="D9D9D9" w:themeFill="background2" w:themeFillShade="D9"/>
          </w:tcPr>
          <w:p w14:paraId="581F8DC3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Betrag in CHF</w:t>
            </w:r>
          </w:p>
        </w:tc>
      </w:tr>
      <w:tr w:rsidR="0072205A" w:rsidRPr="00610731" w14:paraId="73AA8031" w14:textId="77777777" w:rsidTr="00BD45EF">
        <w:tc>
          <w:tcPr>
            <w:tcW w:w="3151" w:type="dxa"/>
            <w:shd w:val="clear" w:color="auto" w:fill="D9D9D9" w:themeFill="background2" w:themeFillShade="D9"/>
          </w:tcPr>
          <w:p w14:paraId="696CC7B0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Nettolohn</w:t>
            </w:r>
          </w:p>
        </w:tc>
        <w:tc>
          <w:tcPr>
            <w:tcW w:w="3153" w:type="dxa"/>
          </w:tcPr>
          <w:p w14:paraId="0D359AA9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5C7AF233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</w:tr>
      <w:tr w:rsidR="0072205A" w:rsidRPr="00610731" w14:paraId="64FFBCA6" w14:textId="77777777" w:rsidTr="00BD45EF">
        <w:tc>
          <w:tcPr>
            <w:tcW w:w="3151" w:type="dxa"/>
            <w:shd w:val="clear" w:color="auto" w:fill="D9D9D9" w:themeFill="background2" w:themeFillShade="D9"/>
          </w:tcPr>
          <w:p w14:paraId="6F04C6B1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Weitere steuerbare Einkünfte</w:t>
            </w:r>
          </w:p>
        </w:tc>
        <w:tc>
          <w:tcPr>
            <w:tcW w:w="3153" w:type="dxa"/>
          </w:tcPr>
          <w:p w14:paraId="25476DE9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405055FE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</w:tr>
      <w:tr w:rsidR="0072205A" w:rsidRPr="00610731" w14:paraId="2ABF6E3C" w14:textId="77777777" w:rsidTr="00BD45EF">
        <w:tc>
          <w:tcPr>
            <w:tcW w:w="3151" w:type="dxa"/>
            <w:shd w:val="clear" w:color="auto" w:fill="D9D9D9" w:themeFill="background2" w:themeFillShade="D9"/>
          </w:tcPr>
          <w:p w14:paraId="41F5222B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Ersatzeinkommen</w:t>
            </w:r>
          </w:p>
        </w:tc>
        <w:tc>
          <w:tcPr>
            <w:tcW w:w="3153" w:type="dxa"/>
          </w:tcPr>
          <w:p w14:paraId="742C9ABE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6E396408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</w:tr>
      <w:tr w:rsidR="0072205A" w:rsidRPr="00610731" w14:paraId="1242E242" w14:textId="77777777" w:rsidTr="00BD45EF">
        <w:tc>
          <w:tcPr>
            <w:tcW w:w="3151" w:type="dxa"/>
            <w:shd w:val="clear" w:color="auto" w:fill="D9D9D9" w:themeFill="background2" w:themeFillShade="D9"/>
          </w:tcPr>
          <w:p w14:paraId="0CF4B9DC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Erhaltene Unterhaltsbeiträge</w:t>
            </w:r>
            <w:r w:rsidRPr="00610731">
              <w:rPr>
                <w:rStyle w:val="Funotenzeichen"/>
                <w:rFonts w:cstheme="minorHAnsi"/>
                <w:sz w:val="18"/>
                <w:szCs w:val="18"/>
              </w:rPr>
              <w:footnoteReference w:id="7"/>
            </w:r>
          </w:p>
        </w:tc>
        <w:tc>
          <w:tcPr>
            <w:tcW w:w="3153" w:type="dxa"/>
          </w:tcPr>
          <w:p w14:paraId="238ADA08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20DB25B9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</w:tr>
      <w:tr w:rsidR="0072205A" w:rsidRPr="00610731" w14:paraId="3C5FA54F" w14:textId="77777777" w:rsidTr="00BD45EF">
        <w:tc>
          <w:tcPr>
            <w:tcW w:w="3151" w:type="dxa"/>
            <w:shd w:val="clear" w:color="auto" w:fill="D9D9D9" w:themeFill="background2" w:themeFillShade="D9"/>
          </w:tcPr>
          <w:p w14:paraId="2157099C" w14:textId="3FBB438C" w:rsidR="0072205A" w:rsidRPr="00610731" w:rsidRDefault="00150F80" w:rsidP="00BD45EF">
            <w:pPr>
              <w:pStyle w:val="Textkrp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Steuerpflichtiges Ersatzeinkommen von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Selbstständigerwerbenden</w:t>
            </w:r>
            <w:proofErr w:type="spellEnd"/>
            <w:r w:rsidR="00BE313C" w:rsidRPr="00615972">
              <w:rPr>
                <w:rStyle w:val="Funotenzeichen"/>
                <w:rFonts w:cstheme="minorHAnsi"/>
                <w:sz w:val="18"/>
                <w:szCs w:val="18"/>
              </w:rPr>
              <w:footnoteReference w:id="8"/>
            </w:r>
            <w:r w:rsidRPr="00610731" w:rsidDel="00150F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53" w:type="dxa"/>
          </w:tcPr>
          <w:p w14:paraId="3474E0C8" w14:textId="77777777" w:rsidR="00150F80" w:rsidRDefault="00150F80" w:rsidP="00150F8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2023:</w:t>
            </w:r>
          </w:p>
          <w:p w14:paraId="02E0229D" w14:textId="77777777" w:rsidR="00150F80" w:rsidRDefault="00150F80" w:rsidP="00150F8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2024:</w:t>
            </w:r>
          </w:p>
          <w:p w14:paraId="23186464" w14:textId="6B9C9F39" w:rsidR="00150F80" w:rsidRPr="00610731" w:rsidRDefault="00150F80" w:rsidP="00150F8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2025:</w:t>
            </w:r>
          </w:p>
        </w:tc>
        <w:tc>
          <w:tcPr>
            <w:tcW w:w="3153" w:type="dxa"/>
          </w:tcPr>
          <w:p w14:paraId="0F70142D" w14:textId="77777777" w:rsidR="00150F80" w:rsidRDefault="00150F80" w:rsidP="00150F8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2023:</w:t>
            </w:r>
          </w:p>
          <w:p w14:paraId="59C2C1A9" w14:textId="77777777" w:rsidR="00150F80" w:rsidRDefault="00150F80" w:rsidP="00150F8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2024:</w:t>
            </w:r>
          </w:p>
          <w:p w14:paraId="79D00513" w14:textId="563CF5C6" w:rsidR="00150F80" w:rsidRPr="00610731" w:rsidRDefault="00150F80" w:rsidP="00150F8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2025:</w:t>
            </w:r>
          </w:p>
        </w:tc>
      </w:tr>
      <w:tr w:rsidR="00150F80" w:rsidRPr="00610731" w14:paraId="33B5EE47" w14:textId="77777777" w:rsidTr="00BD45EF">
        <w:tc>
          <w:tcPr>
            <w:tcW w:w="3151" w:type="dxa"/>
            <w:shd w:val="clear" w:color="auto" w:fill="D9D9D9" w:themeFill="background2" w:themeFillShade="D9"/>
          </w:tcPr>
          <w:p w14:paraId="34F71330" w14:textId="77777777" w:rsidR="00150F80" w:rsidRPr="00610731" w:rsidRDefault="00150F80" w:rsidP="00150F80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Selbstständig Erwerbende: Geschäftsgewinn</w:t>
            </w:r>
          </w:p>
          <w:p w14:paraId="1F121CB7" w14:textId="76C3F65A" w:rsidR="00150F80" w:rsidRPr="00610731" w:rsidRDefault="00150F80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(Durchschnittswert der letzten 3 Jahre)</w:t>
            </w:r>
            <w:r w:rsidRPr="00610731">
              <w:rPr>
                <w:rStyle w:val="Funotenzeichen"/>
                <w:rFonts w:cstheme="minorHAnsi"/>
                <w:sz w:val="18"/>
                <w:szCs w:val="18"/>
              </w:rPr>
              <w:footnoteReference w:id="9"/>
            </w:r>
          </w:p>
        </w:tc>
        <w:tc>
          <w:tcPr>
            <w:tcW w:w="3153" w:type="dxa"/>
          </w:tcPr>
          <w:p w14:paraId="4FAECFC0" w14:textId="77777777" w:rsidR="00150F80" w:rsidRDefault="00150F80" w:rsidP="00150F8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2023:</w:t>
            </w:r>
          </w:p>
          <w:p w14:paraId="0064DD62" w14:textId="77777777" w:rsidR="00150F80" w:rsidRDefault="00150F80" w:rsidP="00150F8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2024:</w:t>
            </w:r>
          </w:p>
          <w:p w14:paraId="14E45BB2" w14:textId="388DA9E8" w:rsidR="00150F80" w:rsidRDefault="00150F80" w:rsidP="00150F8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2025:</w:t>
            </w:r>
          </w:p>
        </w:tc>
        <w:tc>
          <w:tcPr>
            <w:tcW w:w="3153" w:type="dxa"/>
          </w:tcPr>
          <w:p w14:paraId="17C6405A" w14:textId="77777777" w:rsidR="00150F80" w:rsidRDefault="00150F80" w:rsidP="00150F8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2023:</w:t>
            </w:r>
          </w:p>
          <w:p w14:paraId="2B9F7C03" w14:textId="77777777" w:rsidR="00150F80" w:rsidRDefault="00150F80" w:rsidP="00150F8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2024:</w:t>
            </w:r>
          </w:p>
          <w:p w14:paraId="179E6C85" w14:textId="1BD203FE" w:rsidR="00150F80" w:rsidRDefault="00150F80" w:rsidP="00150F80">
            <w:pPr>
              <w:pStyle w:val="Textkrp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2025:</w:t>
            </w:r>
          </w:p>
        </w:tc>
      </w:tr>
      <w:tr w:rsidR="0072205A" w:rsidRPr="00610731" w14:paraId="1BD58455" w14:textId="77777777" w:rsidTr="00BD45EF">
        <w:tc>
          <w:tcPr>
            <w:tcW w:w="3151" w:type="dxa"/>
            <w:shd w:val="clear" w:color="auto" w:fill="D9D9D9" w:themeFill="background2" w:themeFillShade="D9"/>
          </w:tcPr>
          <w:p w14:paraId="3C55A7D5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Bruttoerträge aus beweglichem und unbeweglichem Vermögen</w:t>
            </w:r>
          </w:p>
        </w:tc>
        <w:tc>
          <w:tcPr>
            <w:tcW w:w="3153" w:type="dxa"/>
          </w:tcPr>
          <w:p w14:paraId="3D1471F1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5464030A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</w:tr>
      <w:tr w:rsidR="0072205A" w:rsidRPr="00610731" w14:paraId="39F4C144" w14:textId="77777777" w:rsidTr="00BD45EF">
        <w:tc>
          <w:tcPr>
            <w:tcW w:w="3151" w:type="dxa"/>
            <w:shd w:val="clear" w:color="auto" w:fill="D9D9D9" w:themeFill="background2" w:themeFillShade="D9"/>
          </w:tcPr>
          <w:p w14:paraId="6942615B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Einkommen aus Erben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 und Miteigentümergemeinschaften</w:t>
            </w:r>
          </w:p>
        </w:tc>
        <w:tc>
          <w:tcPr>
            <w:tcW w:w="3153" w:type="dxa"/>
          </w:tcPr>
          <w:p w14:paraId="329DCDE8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6AF0FBB2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</w:tr>
      <w:tr w:rsidR="0072205A" w:rsidRPr="00610731" w14:paraId="7F6D38AF" w14:textId="77777777" w:rsidTr="00BD45EF">
        <w:tc>
          <w:tcPr>
            <w:tcW w:w="3151" w:type="dxa"/>
            <w:shd w:val="clear" w:color="auto" w:fill="D9D9D9" w:themeFill="background2" w:themeFillShade="D9"/>
          </w:tcPr>
          <w:p w14:paraId="7DA7333A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Einkommen aus dem vereinfachten Verfahren</w:t>
            </w:r>
          </w:p>
        </w:tc>
        <w:tc>
          <w:tcPr>
            <w:tcW w:w="3153" w:type="dxa"/>
          </w:tcPr>
          <w:p w14:paraId="12653CFF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50E1BF1A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</w:tr>
      <w:tr w:rsidR="0072205A" w:rsidRPr="00610731" w14:paraId="02FAA085" w14:textId="77777777" w:rsidTr="00BD45EF">
        <w:tc>
          <w:tcPr>
            <w:tcW w:w="3151" w:type="dxa"/>
            <w:shd w:val="clear" w:color="auto" w:fill="D9D9D9" w:themeFill="background2" w:themeFillShade="D9"/>
          </w:tcPr>
          <w:p w14:paraId="1C249587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Abzug: Geleistete Unterhaltsbeiträge, sofern diese von den Einkünften steuerlich in Abzug gebracht werden können</w:t>
            </w:r>
          </w:p>
        </w:tc>
        <w:tc>
          <w:tcPr>
            <w:tcW w:w="3153" w:type="dxa"/>
          </w:tcPr>
          <w:p w14:paraId="42890A93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sz w:val="18"/>
                <w:szCs w:val="18"/>
              </w:rPr>
              <w:t>-</w:t>
            </w:r>
          </w:p>
        </w:tc>
        <w:tc>
          <w:tcPr>
            <w:tcW w:w="3153" w:type="dxa"/>
          </w:tcPr>
          <w:p w14:paraId="1E677B87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sz w:val="18"/>
                <w:szCs w:val="18"/>
              </w:rPr>
              <w:t>-</w:t>
            </w:r>
          </w:p>
        </w:tc>
      </w:tr>
      <w:tr w:rsidR="0072205A" w:rsidRPr="00610731" w14:paraId="5C038A56" w14:textId="77777777" w:rsidTr="00BD45EF">
        <w:tc>
          <w:tcPr>
            <w:tcW w:w="3151" w:type="dxa"/>
            <w:shd w:val="clear" w:color="auto" w:fill="D9D9D9" w:themeFill="background2" w:themeFillShade="D9"/>
          </w:tcPr>
          <w:p w14:paraId="63ECC3D0" w14:textId="77777777" w:rsidR="0072205A" w:rsidRPr="00610731" w:rsidRDefault="0072205A" w:rsidP="00BD45EF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Abzug: Schuldzinsen</w:t>
            </w:r>
          </w:p>
        </w:tc>
        <w:tc>
          <w:tcPr>
            <w:tcW w:w="3153" w:type="dxa"/>
          </w:tcPr>
          <w:p w14:paraId="0D20F6EF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sz w:val="18"/>
                <w:szCs w:val="18"/>
              </w:rPr>
              <w:t>-</w:t>
            </w:r>
          </w:p>
        </w:tc>
        <w:tc>
          <w:tcPr>
            <w:tcW w:w="3153" w:type="dxa"/>
          </w:tcPr>
          <w:p w14:paraId="44ADD650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sz w:val="18"/>
                <w:szCs w:val="18"/>
              </w:rPr>
              <w:t>-</w:t>
            </w:r>
          </w:p>
        </w:tc>
      </w:tr>
      <w:tr w:rsidR="0072205A" w:rsidRPr="00610731" w14:paraId="41F33142" w14:textId="77777777" w:rsidTr="00BD45EF">
        <w:tc>
          <w:tcPr>
            <w:tcW w:w="3151" w:type="dxa"/>
            <w:shd w:val="clear" w:color="auto" w:fill="D9D9D9" w:themeFill="background2" w:themeFillShade="D9"/>
          </w:tcPr>
          <w:p w14:paraId="0EDEE5D4" w14:textId="0E1B2E19" w:rsidR="0072205A" w:rsidRPr="00610731" w:rsidRDefault="0072205A" w:rsidP="00BD45EF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 xml:space="preserve">Abzug: </w:t>
            </w:r>
            <w:r w:rsidR="00CB06B8">
              <w:rPr>
                <w:rFonts w:asciiTheme="minorHAnsi" w:hAnsiTheme="minorHAnsi" w:cstheme="minorHAnsi"/>
                <w:sz w:val="18"/>
                <w:szCs w:val="18"/>
              </w:rPr>
              <w:t>Kosten für die Wertschriftenverwaltung und Grundstückskosten</w:t>
            </w:r>
          </w:p>
        </w:tc>
        <w:tc>
          <w:tcPr>
            <w:tcW w:w="3153" w:type="dxa"/>
          </w:tcPr>
          <w:p w14:paraId="1823AEAA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sz w:val="18"/>
                <w:szCs w:val="18"/>
              </w:rPr>
              <w:t>-</w:t>
            </w:r>
          </w:p>
        </w:tc>
        <w:tc>
          <w:tcPr>
            <w:tcW w:w="3153" w:type="dxa"/>
          </w:tcPr>
          <w:p w14:paraId="2BF06F86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  <w:r w:rsidRPr="00610731">
              <w:rPr>
                <w:sz w:val="18"/>
                <w:szCs w:val="18"/>
              </w:rPr>
              <w:t>-</w:t>
            </w:r>
          </w:p>
        </w:tc>
      </w:tr>
      <w:tr w:rsidR="0072205A" w:rsidRPr="00610731" w14:paraId="2412C036" w14:textId="77777777" w:rsidTr="00BD45EF">
        <w:tc>
          <w:tcPr>
            <w:tcW w:w="3151" w:type="dxa"/>
            <w:shd w:val="clear" w:color="auto" w:fill="D9D9D9" w:themeFill="background2" w:themeFillShade="D9"/>
          </w:tcPr>
          <w:p w14:paraId="29B5990E" w14:textId="77777777" w:rsidR="0072205A" w:rsidRPr="00610731" w:rsidRDefault="0072205A" w:rsidP="00BD45EF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Bruttovermögen</w:t>
            </w:r>
          </w:p>
        </w:tc>
        <w:tc>
          <w:tcPr>
            <w:tcW w:w="3153" w:type="dxa"/>
          </w:tcPr>
          <w:p w14:paraId="15D98586" w14:textId="77777777" w:rsidR="0072205A" w:rsidRDefault="0072205A" w:rsidP="00BD45EF">
            <w:pPr>
              <w:pStyle w:val="Textkrper"/>
              <w:rPr>
                <w:sz w:val="18"/>
                <w:szCs w:val="18"/>
              </w:rPr>
            </w:pPr>
          </w:p>
          <w:p w14:paraId="36BD6D07" w14:textId="4772B012" w:rsidR="009D0092" w:rsidRPr="00610731" w:rsidRDefault="009D0092" w:rsidP="00BD45EF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1C0C6F33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</w:tr>
      <w:tr w:rsidR="0072205A" w:rsidRPr="00610731" w14:paraId="62CD6703" w14:textId="77777777" w:rsidTr="00BD45EF">
        <w:tc>
          <w:tcPr>
            <w:tcW w:w="3151" w:type="dxa"/>
            <w:shd w:val="clear" w:color="auto" w:fill="D9D9D9" w:themeFill="background2" w:themeFillShade="D9"/>
          </w:tcPr>
          <w:p w14:paraId="7E64926F" w14:textId="77777777" w:rsidR="0072205A" w:rsidRPr="00610731" w:rsidRDefault="0072205A" w:rsidP="00BD45EF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Schulden</w:t>
            </w:r>
          </w:p>
        </w:tc>
        <w:tc>
          <w:tcPr>
            <w:tcW w:w="3153" w:type="dxa"/>
          </w:tcPr>
          <w:p w14:paraId="73529CB7" w14:textId="4152C264" w:rsidR="009D0092" w:rsidRPr="00610731" w:rsidRDefault="009D0092" w:rsidP="00BD45EF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</w:tcPr>
          <w:p w14:paraId="43530401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</w:tr>
      <w:tr w:rsidR="0072205A" w:rsidRPr="00610731" w14:paraId="7E5260F1" w14:textId="77777777" w:rsidTr="009A6345">
        <w:tc>
          <w:tcPr>
            <w:tcW w:w="9457" w:type="dxa"/>
            <w:gridSpan w:val="3"/>
            <w:shd w:val="clear" w:color="auto" w:fill="C4D8F0" w:themeFill="accent6" w:themeFillTint="33"/>
          </w:tcPr>
          <w:p w14:paraId="7CF5D752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Durch Gemeinde auszufüllen</w:t>
            </w:r>
          </w:p>
        </w:tc>
      </w:tr>
      <w:tr w:rsidR="0072205A" w:rsidRPr="00610731" w14:paraId="0E3A0360" w14:textId="77777777" w:rsidTr="009A6345">
        <w:tc>
          <w:tcPr>
            <w:tcW w:w="3151" w:type="dxa"/>
            <w:shd w:val="clear" w:color="auto" w:fill="C4D8F0" w:themeFill="accent6" w:themeFillTint="33"/>
          </w:tcPr>
          <w:p w14:paraId="395DFD01" w14:textId="77777777" w:rsidR="0072205A" w:rsidRPr="00610731" w:rsidRDefault="0072205A" w:rsidP="00BD45EF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5 % des Nettovermögens</w:t>
            </w:r>
            <w:r w:rsidRPr="00610731">
              <w:rPr>
                <w:rStyle w:val="Funotenzeichen"/>
                <w:rFonts w:cstheme="minorHAnsi"/>
                <w:sz w:val="18"/>
                <w:szCs w:val="18"/>
              </w:rPr>
              <w:footnoteReference w:id="10"/>
            </w:r>
          </w:p>
        </w:tc>
        <w:tc>
          <w:tcPr>
            <w:tcW w:w="6306" w:type="dxa"/>
            <w:gridSpan w:val="2"/>
            <w:shd w:val="clear" w:color="auto" w:fill="C4D8F0" w:themeFill="accent6" w:themeFillTint="33"/>
          </w:tcPr>
          <w:p w14:paraId="65BFE827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</w:tr>
      <w:tr w:rsidR="0072205A" w:rsidRPr="00610731" w14:paraId="3F096175" w14:textId="77777777" w:rsidTr="009A6345">
        <w:tc>
          <w:tcPr>
            <w:tcW w:w="3151" w:type="dxa"/>
            <w:shd w:val="clear" w:color="auto" w:fill="C4D8F0" w:themeFill="accent6" w:themeFillTint="33"/>
          </w:tcPr>
          <w:p w14:paraId="62A0403B" w14:textId="77777777" w:rsidR="0072205A" w:rsidRPr="00610731" w:rsidRDefault="0072205A" w:rsidP="00BD45EF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Total je Antragsteller/-in</w:t>
            </w:r>
          </w:p>
        </w:tc>
        <w:tc>
          <w:tcPr>
            <w:tcW w:w="3153" w:type="dxa"/>
            <w:shd w:val="clear" w:color="auto" w:fill="C4D8F0" w:themeFill="accent6" w:themeFillTint="33"/>
          </w:tcPr>
          <w:p w14:paraId="38CD06C7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  <w:tc>
          <w:tcPr>
            <w:tcW w:w="3153" w:type="dxa"/>
            <w:shd w:val="clear" w:color="auto" w:fill="C4D8F0" w:themeFill="accent6" w:themeFillTint="33"/>
          </w:tcPr>
          <w:p w14:paraId="2C89D6FD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</w:tr>
      <w:tr w:rsidR="0072205A" w:rsidRPr="00610731" w14:paraId="627FBCF5" w14:textId="77777777" w:rsidTr="009A6345">
        <w:tc>
          <w:tcPr>
            <w:tcW w:w="3151" w:type="dxa"/>
            <w:shd w:val="clear" w:color="auto" w:fill="C4D8F0" w:themeFill="accent6" w:themeFillTint="33"/>
          </w:tcPr>
          <w:p w14:paraId="65EC8C29" w14:textId="77777777" w:rsidR="0072205A" w:rsidRPr="00610731" w:rsidRDefault="0072205A" w:rsidP="00BD45EF">
            <w:pPr>
              <w:pStyle w:val="Textkrper"/>
              <w:rPr>
                <w:rFonts w:asciiTheme="minorHAnsi" w:hAnsiTheme="minorHAnsi" w:cstheme="minorHAnsi"/>
                <w:sz w:val="18"/>
                <w:szCs w:val="18"/>
              </w:rPr>
            </w:pPr>
            <w:r w:rsidRPr="00610731">
              <w:rPr>
                <w:rFonts w:asciiTheme="minorHAnsi" w:hAnsiTheme="minorHAnsi" w:cstheme="minorHAnsi"/>
                <w:sz w:val="18"/>
                <w:szCs w:val="18"/>
              </w:rPr>
              <w:t>Anrechenbares Einkommen insgesamt vor Abzug der Familiengrösse</w:t>
            </w:r>
            <w:r w:rsidRPr="00610731">
              <w:rPr>
                <w:rFonts w:asciiTheme="minorHAnsi" w:hAnsiTheme="minorHAnsi" w:cstheme="minorHAnsi"/>
                <w:sz w:val="18"/>
                <w:szCs w:val="18"/>
              </w:rPr>
              <w:br/>
              <w:t>(Antragsteller 1 und Antragsteller 2)</w:t>
            </w:r>
          </w:p>
        </w:tc>
        <w:tc>
          <w:tcPr>
            <w:tcW w:w="6306" w:type="dxa"/>
            <w:gridSpan w:val="2"/>
            <w:shd w:val="clear" w:color="auto" w:fill="C4D8F0" w:themeFill="accent6" w:themeFillTint="33"/>
          </w:tcPr>
          <w:p w14:paraId="3EC9E5C0" w14:textId="77777777" w:rsidR="0072205A" w:rsidRPr="00610731" w:rsidRDefault="0072205A" w:rsidP="00BD45EF">
            <w:pPr>
              <w:pStyle w:val="Textkrper"/>
              <w:rPr>
                <w:sz w:val="18"/>
                <w:szCs w:val="18"/>
              </w:rPr>
            </w:pPr>
          </w:p>
        </w:tc>
      </w:tr>
    </w:tbl>
    <w:p w14:paraId="186DAE1F" w14:textId="77777777" w:rsidR="00747FC0" w:rsidRDefault="00747FC0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szCs w:val="22"/>
        </w:rPr>
      </w:pPr>
    </w:p>
    <w:p w14:paraId="6EF2A82C" w14:textId="5911BC32" w:rsidR="005A67F4" w:rsidRDefault="005A67F4">
      <w:pPr>
        <w:tabs>
          <w:tab w:val="clear" w:pos="5800"/>
        </w:tabs>
        <w:overflowPunct/>
        <w:autoSpaceDE/>
        <w:autoSpaceDN/>
        <w:adjustRightInd/>
        <w:spacing w:before="0" w:after="200"/>
        <w:textAlignment w:val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Durch die Gemeinde auszufüllen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485"/>
      </w:tblGrid>
      <w:tr w:rsidR="004B71E7" w:rsidRPr="00DA7030" w14:paraId="4D694B0C" w14:textId="77777777" w:rsidTr="009A6345">
        <w:tc>
          <w:tcPr>
            <w:tcW w:w="2972" w:type="dxa"/>
            <w:shd w:val="clear" w:color="auto" w:fill="C4D8F0" w:themeFill="accent6" w:themeFillTint="33"/>
          </w:tcPr>
          <w:p w14:paraId="5699C436" w14:textId="43C43F90" w:rsidR="002A4486" w:rsidRDefault="008E063A" w:rsidP="001C0599">
            <w:pPr>
              <w:spacing w:before="0"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A7030">
              <w:rPr>
                <w:rFonts w:asciiTheme="minorHAnsi" w:hAnsiTheme="minorHAnsi" w:cstheme="minorHAnsi"/>
                <w:sz w:val="18"/>
                <w:szCs w:val="18"/>
              </w:rPr>
              <w:t xml:space="preserve">Anrechenbares </w:t>
            </w:r>
            <w:r w:rsidR="00864825" w:rsidRPr="00DA7030">
              <w:rPr>
                <w:rFonts w:asciiTheme="minorHAnsi" w:hAnsiTheme="minorHAnsi" w:cstheme="minorHAnsi"/>
                <w:sz w:val="18"/>
                <w:szCs w:val="18"/>
              </w:rPr>
              <w:t xml:space="preserve">Einkommen </w:t>
            </w:r>
            <w:r w:rsidR="00783341" w:rsidRPr="00DA7030">
              <w:rPr>
                <w:rFonts w:asciiTheme="minorHAnsi" w:hAnsiTheme="minorHAnsi" w:cstheme="minorHAnsi"/>
                <w:sz w:val="18"/>
                <w:szCs w:val="18"/>
              </w:rPr>
              <w:t xml:space="preserve">vor Abzug der Familiengrösse </w:t>
            </w:r>
            <w:r w:rsidR="009F58F0">
              <w:rPr>
                <w:rFonts w:asciiTheme="minorHAnsi" w:hAnsiTheme="minorHAnsi" w:cstheme="minorHAnsi"/>
                <w:i/>
                <w:sz w:val="18"/>
                <w:szCs w:val="18"/>
              </w:rPr>
              <w:t>202</w:t>
            </w:r>
            <w:r w:rsidR="009F5C51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</w:p>
          <w:p w14:paraId="360D0A87" w14:textId="28EBF496" w:rsidR="00783341" w:rsidRPr="00DA7030" w:rsidRDefault="009F58F0" w:rsidP="001C0599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oder 202</w:t>
            </w:r>
            <w:r w:rsidR="009F5C51">
              <w:rPr>
                <w:rFonts w:asciiTheme="minorHAnsi" w:hAnsiTheme="minorHAnsi" w:cstheme="minorHAnsi"/>
                <w:i/>
                <w:sz w:val="18"/>
                <w:szCs w:val="18"/>
              </w:rPr>
              <w:t>5</w:t>
            </w:r>
          </w:p>
          <w:p w14:paraId="3A3495C2" w14:textId="4383A6ED" w:rsidR="001C0599" w:rsidRPr="00DA7030" w:rsidRDefault="001C0599" w:rsidP="001C0599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485" w:type="dxa"/>
            <w:shd w:val="clear" w:color="auto" w:fill="C4D8F0" w:themeFill="accent6" w:themeFillTint="33"/>
          </w:tcPr>
          <w:p w14:paraId="0E620F1E" w14:textId="77777777" w:rsidR="001C0599" w:rsidRPr="00DA7030" w:rsidRDefault="001C0599" w:rsidP="001C0599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EAAAFE" w14:textId="2CA7A4E5" w:rsidR="001C0599" w:rsidRPr="00DA7030" w:rsidRDefault="001C0599" w:rsidP="001C0599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AEBBD9" w14:textId="77777777" w:rsidR="001C0599" w:rsidRPr="00DA7030" w:rsidRDefault="001C0599" w:rsidP="001C0599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71E7" w:rsidRPr="00DA7030" w14:paraId="6DD00783" w14:textId="77777777" w:rsidTr="009A6345">
        <w:tc>
          <w:tcPr>
            <w:tcW w:w="2972" w:type="dxa"/>
            <w:shd w:val="clear" w:color="auto" w:fill="C4D8F0" w:themeFill="accent6" w:themeFillTint="33"/>
          </w:tcPr>
          <w:p w14:paraId="5B70F5AE" w14:textId="7F12ECA4" w:rsidR="001C0599" w:rsidRPr="00DA7030" w:rsidRDefault="001327AB" w:rsidP="00DA7030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7030">
              <w:rPr>
                <w:rFonts w:asciiTheme="minorHAnsi" w:hAnsiTheme="minorHAnsi" w:cstheme="minorHAnsi"/>
                <w:sz w:val="18"/>
                <w:szCs w:val="18"/>
              </w:rPr>
              <w:t xml:space="preserve">Anrechenbares </w:t>
            </w:r>
            <w:r w:rsidR="00864825" w:rsidRPr="00DA7030">
              <w:rPr>
                <w:rFonts w:asciiTheme="minorHAnsi" w:hAnsiTheme="minorHAnsi" w:cstheme="minorHAnsi"/>
                <w:sz w:val="18"/>
                <w:szCs w:val="18"/>
              </w:rPr>
              <w:t>Einkommen</w:t>
            </w:r>
            <w:r w:rsidR="00A27479" w:rsidRPr="00DA70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7030">
              <w:rPr>
                <w:rFonts w:asciiTheme="minorHAnsi" w:hAnsiTheme="minorHAnsi" w:cstheme="minorHAnsi"/>
                <w:sz w:val="18"/>
                <w:szCs w:val="18"/>
              </w:rPr>
              <w:t xml:space="preserve">vor Abzug der Familiengrösse </w:t>
            </w:r>
            <w:r w:rsidR="00FF15D4" w:rsidRPr="00277F68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9F5C5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85" w:type="dxa"/>
            <w:shd w:val="clear" w:color="auto" w:fill="C4D8F0" w:themeFill="accent6" w:themeFillTint="33"/>
          </w:tcPr>
          <w:p w14:paraId="178E0AC0" w14:textId="77777777" w:rsidR="001C0599" w:rsidRPr="00DA7030" w:rsidRDefault="001C0599" w:rsidP="001C0599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F3F28DD" w14:textId="77777777" w:rsidR="001C0599" w:rsidRPr="00DA7030" w:rsidRDefault="001C0599" w:rsidP="001C0599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50F7A34" w14:textId="77777777" w:rsidR="001C0599" w:rsidRPr="00DA7030" w:rsidRDefault="001C0599" w:rsidP="001C0599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71E7" w:rsidRPr="00DA7030" w14:paraId="6E91271D" w14:textId="77777777" w:rsidTr="009A6345">
        <w:tc>
          <w:tcPr>
            <w:tcW w:w="2972" w:type="dxa"/>
            <w:shd w:val="clear" w:color="auto" w:fill="C4D8F0" w:themeFill="accent6" w:themeFillTint="33"/>
          </w:tcPr>
          <w:p w14:paraId="60BD18B6" w14:textId="56E1393A" w:rsidR="001C0599" w:rsidRPr="00DA7030" w:rsidRDefault="00864825" w:rsidP="001C0599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7030">
              <w:rPr>
                <w:rFonts w:asciiTheme="minorHAnsi" w:hAnsiTheme="minorHAnsi" w:cstheme="minorHAnsi"/>
                <w:sz w:val="18"/>
                <w:szCs w:val="18"/>
              </w:rPr>
              <w:t>Differenz</w:t>
            </w:r>
            <w:r w:rsidR="00C114ED" w:rsidRPr="00DA7030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7C7F6C">
              <w:rPr>
                <w:rFonts w:asciiTheme="minorHAnsi" w:hAnsiTheme="minorHAnsi" w:cstheme="minorHAnsi"/>
                <w:sz w:val="18"/>
                <w:szCs w:val="18"/>
              </w:rPr>
              <w:t xml:space="preserve">in </w:t>
            </w:r>
            <w:r w:rsidR="00C114ED" w:rsidRPr="00DA7030">
              <w:rPr>
                <w:rFonts w:asciiTheme="minorHAnsi" w:hAnsiTheme="minorHAnsi" w:cstheme="minorHAnsi"/>
                <w:sz w:val="18"/>
                <w:szCs w:val="18"/>
              </w:rPr>
              <w:t>CHF)</w:t>
            </w:r>
          </w:p>
        </w:tc>
        <w:tc>
          <w:tcPr>
            <w:tcW w:w="6485" w:type="dxa"/>
            <w:shd w:val="clear" w:color="auto" w:fill="C4D8F0" w:themeFill="accent6" w:themeFillTint="33"/>
          </w:tcPr>
          <w:p w14:paraId="5169DC27" w14:textId="77777777" w:rsidR="001C0599" w:rsidRPr="00DA7030" w:rsidRDefault="001C0599" w:rsidP="001C0599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52F9C6E" w14:textId="77777777" w:rsidR="001C0599" w:rsidRPr="00DA7030" w:rsidRDefault="001C0599" w:rsidP="001C0599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B71E7" w:rsidRPr="00DA7030" w14:paraId="797337D1" w14:textId="77777777" w:rsidTr="009A6345">
        <w:tc>
          <w:tcPr>
            <w:tcW w:w="2972" w:type="dxa"/>
            <w:shd w:val="clear" w:color="auto" w:fill="C4D8F0" w:themeFill="accent6" w:themeFillTint="33"/>
          </w:tcPr>
          <w:p w14:paraId="519666BD" w14:textId="77777777" w:rsidR="001C0599" w:rsidRPr="00DA7030" w:rsidRDefault="00864825" w:rsidP="001C0599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7030">
              <w:rPr>
                <w:rFonts w:asciiTheme="minorHAnsi" w:hAnsiTheme="minorHAnsi" w:cstheme="minorHAnsi"/>
                <w:sz w:val="18"/>
                <w:szCs w:val="18"/>
              </w:rPr>
              <w:t>Differenz in Prozent</w:t>
            </w:r>
            <w:r w:rsidRPr="00DA7030">
              <w:rPr>
                <w:rStyle w:val="Funotenzeichen"/>
                <w:rFonts w:cstheme="minorHAnsi"/>
                <w:sz w:val="18"/>
                <w:szCs w:val="18"/>
              </w:rPr>
              <w:footnoteReference w:id="11"/>
            </w:r>
          </w:p>
        </w:tc>
        <w:tc>
          <w:tcPr>
            <w:tcW w:w="6485" w:type="dxa"/>
            <w:shd w:val="clear" w:color="auto" w:fill="C4D8F0" w:themeFill="accent6" w:themeFillTint="33"/>
          </w:tcPr>
          <w:p w14:paraId="11F04D62" w14:textId="270D3DA3" w:rsidR="001C0599" w:rsidRPr="00DA7030" w:rsidRDefault="00864825" w:rsidP="001C0599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7030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="00ED3A6A" w:rsidRPr="00DA70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703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  <w:p w14:paraId="4AD57195" w14:textId="77777777" w:rsidR="001C0599" w:rsidRPr="00DA7030" w:rsidRDefault="001C0599" w:rsidP="001C0599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A67F4" w:rsidRPr="00DA7030" w14:paraId="0493DEB5" w14:textId="77777777" w:rsidTr="009A6345">
        <w:tc>
          <w:tcPr>
            <w:tcW w:w="2972" w:type="dxa"/>
            <w:shd w:val="clear" w:color="auto" w:fill="C4D8F0" w:themeFill="accent6" w:themeFillTint="33"/>
          </w:tcPr>
          <w:p w14:paraId="2916EBA7" w14:textId="77777777" w:rsidR="009142FE" w:rsidRDefault="009142FE" w:rsidP="00DA7030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Massgebendes Einkommen</w:t>
            </w:r>
          </w:p>
          <w:p w14:paraId="3EDFC0AC" w14:textId="140D3ABB" w:rsidR="005A67F4" w:rsidRPr="00DA7030" w:rsidRDefault="007D123B" w:rsidP="00FF15D4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  <w:r w:rsidRPr="00DA7030">
              <w:rPr>
                <w:rFonts w:asciiTheme="minorHAnsi" w:hAnsiTheme="minorHAnsi" w:cstheme="minorHAnsi"/>
                <w:sz w:val="18"/>
                <w:szCs w:val="18"/>
              </w:rPr>
              <w:t>(=</w:t>
            </w:r>
            <w:r w:rsidR="009142F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A7030">
              <w:rPr>
                <w:rFonts w:asciiTheme="minorHAnsi" w:hAnsiTheme="minorHAnsi" w:cstheme="minorHAnsi"/>
                <w:sz w:val="18"/>
                <w:szCs w:val="18"/>
              </w:rPr>
              <w:t xml:space="preserve">Anrechenbares Einkommen nach Abzug Familiengrösse) </w:t>
            </w:r>
            <w:r w:rsidR="005A67F4" w:rsidRPr="00DA7030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9F5C5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6485" w:type="dxa"/>
            <w:shd w:val="clear" w:color="auto" w:fill="C4D8F0" w:themeFill="accent6" w:themeFillTint="33"/>
          </w:tcPr>
          <w:p w14:paraId="28EF6F77" w14:textId="77777777" w:rsidR="005A67F4" w:rsidRPr="00DA7030" w:rsidRDefault="005A67F4" w:rsidP="001C0599">
            <w:pPr>
              <w:spacing w:before="0"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4315332" w14:textId="77777777" w:rsidR="001C0599" w:rsidRDefault="001C0599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03519230" w14:textId="64305591" w:rsidR="001C0599" w:rsidRDefault="00864825" w:rsidP="001C0599">
      <w:p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Die geltend gemachte Verschlechterung der Einkommens- und Vermögensverhältnisse müssen Sie belegen. Ohne Belege können wir Ihren Antrag nicht berücksichtigen.</w:t>
      </w:r>
    </w:p>
    <w:p w14:paraId="6B61F9ED" w14:textId="77777777" w:rsidR="001C0599" w:rsidRDefault="001C0599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28BDE5AC" w14:textId="6F7071C0" w:rsidR="001C0599" w:rsidRDefault="00864825" w:rsidP="001C0599">
      <w:p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Beachten Sie, dass wir die provisorischen Daten zu gegebener Zeit mit Ihrer definitiven Steuerveranlagung abgleichen. Ergibt eine nachträgliche Überprüfung eine Abweichung von der Selbstdeklaration, passen wir die Gebühren rückwirkend an.</w:t>
      </w:r>
    </w:p>
    <w:p w14:paraId="0175296B" w14:textId="77777777" w:rsidR="001C0599" w:rsidRDefault="001C0599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06C29523" w14:textId="77777777" w:rsidR="001C0599" w:rsidRDefault="001C0599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71E01A15" w14:textId="57F93E5D" w:rsidR="001C0599" w:rsidRDefault="00864825" w:rsidP="001C0599">
      <w:p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Ort, Datum</w:t>
      </w:r>
      <w:r>
        <w:rPr>
          <w:rFonts w:asciiTheme="minorHAnsi" w:hAnsiTheme="minorHAnsi" w:cstheme="minorHAnsi"/>
          <w:szCs w:val="22"/>
        </w:rPr>
        <w:tab/>
        <w:t xml:space="preserve">Unterschrift </w:t>
      </w:r>
      <w:r w:rsidR="00CA033B">
        <w:rPr>
          <w:rFonts w:asciiTheme="minorHAnsi" w:hAnsiTheme="minorHAnsi" w:cstheme="minorHAnsi"/>
          <w:szCs w:val="22"/>
        </w:rPr>
        <w:t>Antragsteller</w:t>
      </w:r>
      <w:r w:rsidR="00A44625">
        <w:rPr>
          <w:rFonts w:asciiTheme="minorHAnsi" w:hAnsiTheme="minorHAnsi" w:cstheme="minorHAnsi"/>
          <w:szCs w:val="22"/>
        </w:rPr>
        <w:t>/-in</w:t>
      </w:r>
      <w:r>
        <w:rPr>
          <w:rFonts w:asciiTheme="minorHAnsi" w:hAnsiTheme="minorHAnsi" w:cstheme="minorHAnsi"/>
          <w:szCs w:val="22"/>
        </w:rPr>
        <w:t xml:space="preserve"> 1</w:t>
      </w:r>
    </w:p>
    <w:p w14:paraId="7FF6C8AE" w14:textId="71C0F3F8" w:rsidR="004544E8" w:rsidRDefault="004544E8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29CF62B9" w14:textId="77777777" w:rsidR="001C0599" w:rsidRDefault="00864825" w:rsidP="001C0599">
      <w:p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</w:t>
      </w:r>
      <w:r>
        <w:rPr>
          <w:rFonts w:asciiTheme="minorHAnsi" w:hAnsiTheme="minorHAnsi" w:cstheme="minorHAnsi"/>
          <w:szCs w:val="22"/>
        </w:rPr>
        <w:tab/>
        <w:t>_____________________________</w:t>
      </w:r>
    </w:p>
    <w:p w14:paraId="140B0C01" w14:textId="77777777" w:rsidR="001C0599" w:rsidRDefault="001C0599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06D85011" w14:textId="40E7683C" w:rsidR="001C0599" w:rsidRDefault="00864825" w:rsidP="001C0599">
      <w:p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Ort, Datum</w:t>
      </w:r>
      <w:r>
        <w:rPr>
          <w:rFonts w:asciiTheme="minorHAnsi" w:hAnsiTheme="minorHAnsi" w:cstheme="minorHAnsi"/>
          <w:szCs w:val="22"/>
        </w:rPr>
        <w:tab/>
        <w:t xml:space="preserve">Unterschrift </w:t>
      </w:r>
      <w:r w:rsidR="00CA033B">
        <w:rPr>
          <w:rFonts w:asciiTheme="minorHAnsi" w:hAnsiTheme="minorHAnsi" w:cstheme="minorHAnsi"/>
          <w:szCs w:val="22"/>
        </w:rPr>
        <w:t>Antragsteller</w:t>
      </w:r>
      <w:r w:rsidR="00A44625">
        <w:rPr>
          <w:rFonts w:asciiTheme="minorHAnsi" w:hAnsiTheme="minorHAnsi" w:cstheme="minorHAnsi"/>
          <w:szCs w:val="22"/>
        </w:rPr>
        <w:t>/-in</w:t>
      </w:r>
      <w:r>
        <w:rPr>
          <w:rFonts w:asciiTheme="minorHAnsi" w:hAnsiTheme="minorHAnsi" w:cstheme="minorHAnsi"/>
          <w:szCs w:val="22"/>
        </w:rPr>
        <w:t xml:space="preserve"> 2</w:t>
      </w:r>
    </w:p>
    <w:p w14:paraId="78045369" w14:textId="77777777" w:rsidR="001C0599" w:rsidRDefault="001C0599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12C83787" w14:textId="77777777" w:rsidR="001C0599" w:rsidRDefault="00864825" w:rsidP="001C0599">
      <w:p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_____________________________</w:t>
      </w:r>
      <w:r>
        <w:rPr>
          <w:rFonts w:asciiTheme="minorHAnsi" w:hAnsiTheme="minorHAnsi" w:cstheme="minorHAnsi"/>
          <w:szCs w:val="22"/>
        </w:rPr>
        <w:tab/>
        <w:t>_____________________________</w:t>
      </w:r>
    </w:p>
    <w:p w14:paraId="2606EA0C" w14:textId="77777777" w:rsidR="001C0599" w:rsidRDefault="001C0599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724D8415" w14:textId="77777777" w:rsidR="001C0599" w:rsidRDefault="001C0599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22D0FC89" w14:textId="5A580ECC" w:rsidR="001C0599" w:rsidRDefault="00645AE8" w:rsidP="001C0599">
      <w:pPr>
        <w:spacing w:before="0" w:after="0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Belege</w:t>
      </w:r>
      <w:r w:rsidR="00864825">
        <w:rPr>
          <w:rFonts w:asciiTheme="minorHAnsi" w:hAnsiTheme="minorHAnsi" w:cstheme="minorHAnsi"/>
          <w:b/>
          <w:szCs w:val="22"/>
        </w:rPr>
        <w:t>:</w:t>
      </w:r>
    </w:p>
    <w:p w14:paraId="4674E49E" w14:textId="77777777" w:rsidR="001C0599" w:rsidRDefault="001C0599" w:rsidP="001C0599">
      <w:pPr>
        <w:spacing w:before="0" w:after="0"/>
        <w:rPr>
          <w:rFonts w:asciiTheme="minorHAnsi" w:hAnsiTheme="minorHAnsi" w:cstheme="minorHAnsi"/>
          <w:b/>
          <w:szCs w:val="22"/>
        </w:rPr>
      </w:pPr>
    </w:p>
    <w:p w14:paraId="1D71A57B" w14:textId="69815B5D" w:rsidR="001C0599" w:rsidRDefault="0046027B" w:rsidP="001C0599">
      <w:pPr>
        <w:spacing w:before="0" w:after="0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97683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825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64825">
        <w:rPr>
          <w:rFonts w:asciiTheme="minorHAnsi" w:hAnsiTheme="minorHAnsi" w:cstheme="minorHAnsi"/>
          <w:szCs w:val="22"/>
        </w:rPr>
        <w:t xml:space="preserve"> Unterstützungsnachweis</w:t>
      </w:r>
      <w:r w:rsidR="00560229">
        <w:rPr>
          <w:rFonts w:asciiTheme="minorHAnsi" w:hAnsiTheme="minorHAnsi" w:cstheme="minorHAnsi"/>
          <w:szCs w:val="22"/>
        </w:rPr>
        <w:t xml:space="preserve"> Sozialhilfe</w:t>
      </w:r>
      <w:r w:rsidR="00864825">
        <w:rPr>
          <w:rFonts w:asciiTheme="minorHAnsi" w:hAnsiTheme="minorHAnsi" w:cstheme="minorHAnsi"/>
          <w:szCs w:val="22"/>
        </w:rPr>
        <w:t xml:space="preserve"> (Bestätigung des Sozialdienstes)</w:t>
      </w:r>
    </w:p>
    <w:p w14:paraId="4469A62C" w14:textId="716CA01C" w:rsidR="00026F28" w:rsidRDefault="00026F28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6F473E84" w14:textId="09E71CCF" w:rsidR="00026F28" w:rsidRDefault="00026F28" w:rsidP="001C0599">
      <w:p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ODER </w:t>
      </w:r>
    </w:p>
    <w:p w14:paraId="0248F5EA" w14:textId="77777777" w:rsidR="00026F28" w:rsidRDefault="00026F28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159BCE90" w14:textId="77777777" w:rsidR="002A4486" w:rsidRDefault="0046027B" w:rsidP="005C0374">
      <w:pPr>
        <w:spacing w:before="0" w:after="0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356809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BB8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2E6BB8">
        <w:rPr>
          <w:rFonts w:asciiTheme="minorHAnsi" w:hAnsiTheme="minorHAnsi" w:cstheme="minorHAnsi"/>
          <w:szCs w:val="22"/>
        </w:rPr>
        <w:t xml:space="preserve"> </w:t>
      </w:r>
      <w:r w:rsidR="00714262">
        <w:rPr>
          <w:rFonts w:asciiTheme="minorHAnsi" w:hAnsiTheme="minorHAnsi" w:cstheme="minorHAnsi"/>
          <w:szCs w:val="22"/>
        </w:rPr>
        <w:t>Belege für die Verschlechterung der Einkommens- und Vermögensverhältnisse</w:t>
      </w:r>
    </w:p>
    <w:p w14:paraId="3B1BDF67" w14:textId="7CE91A1D" w:rsidR="005C0374" w:rsidRDefault="0046027B" w:rsidP="005C0374">
      <w:pPr>
        <w:spacing w:before="0" w:after="0"/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23230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374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5C0374">
        <w:rPr>
          <w:rFonts w:asciiTheme="minorHAnsi" w:hAnsiTheme="minorHAnsi" w:cstheme="minorHAnsi"/>
          <w:szCs w:val="22"/>
        </w:rPr>
        <w:t xml:space="preserve"> weitere Belege: ……………………………………….</w:t>
      </w:r>
    </w:p>
    <w:p w14:paraId="59F720CC" w14:textId="77777777" w:rsidR="001C0599" w:rsidRDefault="001C0599" w:rsidP="001C0599">
      <w:pPr>
        <w:spacing w:before="0" w:after="0"/>
        <w:rPr>
          <w:rFonts w:asciiTheme="minorHAnsi" w:hAnsiTheme="minorHAnsi" w:cstheme="minorHAnsi"/>
          <w:szCs w:val="22"/>
        </w:rPr>
      </w:pPr>
    </w:p>
    <w:p w14:paraId="78B21B3B" w14:textId="2407DE0E" w:rsidR="001C0599" w:rsidRDefault="005C0374" w:rsidP="001C0599">
      <w:pPr>
        <w:spacing w:before="0"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Wenden Sie sich bei Fragen an:</w:t>
      </w:r>
    </w:p>
    <w:p w14:paraId="15DBB784" w14:textId="77777777" w:rsidR="001C0599" w:rsidRPr="00BA600B" w:rsidRDefault="00864825" w:rsidP="001C0599">
      <w:pPr>
        <w:spacing w:before="0" w:after="0"/>
        <w:rPr>
          <w:rFonts w:asciiTheme="minorHAnsi" w:hAnsiTheme="minorHAnsi" w:cstheme="minorHAnsi"/>
          <w:szCs w:val="22"/>
        </w:rPr>
      </w:pPr>
      <w:r w:rsidRPr="00731CCC">
        <w:rPr>
          <w:rFonts w:asciiTheme="minorHAnsi" w:hAnsiTheme="minorHAnsi" w:cstheme="minorHAnsi"/>
          <w:szCs w:val="22"/>
          <w:highlight w:val="yellow"/>
        </w:rPr>
        <w:t>(Einfügen durch Gemeinde: Tel-Nr. und Emailadresse)</w:t>
      </w:r>
    </w:p>
    <w:sectPr w:rsidR="001C0599" w:rsidRPr="00BA600B" w:rsidSect="00731CCC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993" w:right="851" w:bottom="851" w:left="158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C1EB0" w14:textId="77777777" w:rsidR="001C0599" w:rsidRDefault="001C0599">
      <w:pPr>
        <w:spacing w:before="0" w:after="0"/>
      </w:pPr>
      <w:r>
        <w:separator/>
      </w:r>
    </w:p>
  </w:endnote>
  <w:endnote w:type="continuationSeparator" w:id="0">
    <w:p w14:paraId="5388C719" w14:textId="77777777" w:rsidR="001C0599" w:rsidRDefault="001C059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8872636"/>
      <w:docPartObj>
        <w:docPartGallery w:val="Page Numbers (Bottom of Page)"/>
        <w:docPartUnique/>
      </w:docPartObj>
    </w:sdtPr>
    <w:sdtEndPr/>
    <w:sdtContent>
      <w:p w14:paraId="721F1A81" w14:textId="5FC423F1" w:rsidR="001C0599" w:rsidRDefault="001C059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27B" w:rsidRPr="0046027B">
          <w:rPr>
            <w:noProof/>
            <w:lang w:val="de-DE"/>
          </w:rPr>
          <w:t>2</w:t>
        </w:r>
        <w:r>
          <w:fldChar w:fldCharType="end"/>
        </w:r>
      </w:p>
    </w:sdtContent>
  </w:sdt>
  <w:p w14:paraId="2E48CB1D" w14:textId="77777777" w:rsidR="001C0599" w:rsidRPr="00312EC1" w:rsidRDefault="001C0599" w:rsidP="001C0599">
    <w:pPr>
      <w:tabs>
        <w:tab w:val="right" w:pos="9498"/>
      </w:tabs>
      <w:spacing w:after="0"/>
      <w:ind w:right="-31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028721"/>
      <w:docPartObj>
        <w:docPartGallery w:val="Page Numbers (Bottom of Page)"/>
        <w:docPartUnique/>
      </w:docPartObj>
    </w:sdtPr>
    <w:sdtEndPr/>
    <w:sdtContent>
      <w:p w14:paraId="1DB068B5" w14:textId="6C3F29DD" w:rsidR="001C0599" w:rsidRDefault="001C059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31CCC">
          <w:rPr>
            <w:noProof/>
            <w:lang w:val="de-DE"/>
          </w:rPr>
          <w:t>1</w:t>
        </w:r>
        <w:r>
          <w:fldChar w:fldCharType="end"/>
        </w:r>
      </w:p>
    </w:sdtContent>
  </w:sdt>
  <w:p w14:paraId="13ADB010" w14:textId="77777777" w:rsidR="001C0599" w:rsidRDefault="001C05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1027D" w14:textId="77777777" w:rsidR="001C0599" w:rsidRDefault="001C0599" w:rsidP="001C0599">
      <w:pPr>
        <w:spacing w:after="0"/>
      </w:pPr>
      <w:r>
        <w:separator/>
      </w:r>
    </w:p>
  </w:footnote>
  <w:footnote w:type="continuationSeparator" w:id="0">
    <w:p w14:paraId="6EB0F7A7" w14:textId="77777777" w:rsidR="001C0599" w:rsidRDefault="001C0599" w:rsidP="001C0599">
      <w:pPr>
        <w:spacing w:after="0"/>
      </w:pPr>
      <w:r>
        <w:continuationSeparator/>
      </w:r>
    </w:p>
  </w:footnote>
  <w:footnote w:id="1">
    <w:p w14:paraId="24577420" w14:textId="6CA16008" w:rsidR="001C0599" w:rsidRDefault="001C0599" w:rsidP="001A783B">
      <w:pPr>
        <w:pStyle w:val="Funotentext"/>
        <w:tabs>
          <w:tab w:val="clear" w:pos="454"/>
          <w:tab w:val="left" w:pos="142"/>
        </w:tabs>
      </w:pPr>
      <w:r>
        <w:rPr>
          <w:rStyle w:val="Funotenzeichen"/>
        </w:rPr>
        <w:footnoteRef/>
      </w:r>
      <w:r>
        <w:t xml:space="preserve"> </w:t>
      </w:r>
      <w:r w:rsidR="001A783B">
        <w:tab/>
      </w:r>
      <w:r>
        <w:t xml:space="preserve">Falls Sie Ihr Kind bereits für die Tagesschule angemeldet haben, </w:t>
      </w:r>
      <w:r w:rsidRPr="00802B4D">
        <w:rPr>
          <w:highlight w:val="yellow"/>
        </w:rPr>
        <w:t>finden Sie die Referenznummer auf XY.</w:t>
      </w:r>
    </w:p>
  </w:footnote>
  <w:footnote w:id="2">
    <w:p w14:paraId="655E9DF4" w14:textId="05A0873A" w:rsidR="00503E8C" w:rsidRDefault="00503E8C">
      <w:pPr>
        <w:pStyle w:val="Funotentext"/>
      </w:pPr>
      <w:r>
        <w:rPr>
          <w:rStyle w:val="Funotenzeichen"/>
        </w:rPr>
        <w:footnoteRef/>
      </w:r>
      <w:r>
        <w:t xml:space="preserve"> Die Angaben zum massgebenden Einkommen finden Sie, falls Sie ihr Kind bereits für die Tagesschule angemeldet haben unter </w:t>
      </w:r>
      <w:r w:rsidRPr="00F70474">
        <w:rPr>
          <w:highlight w:val="yellow"/>
        </w:rPr>
        <w:t>XY.</w:t>
      </w:r>
    </w:p>
  </w:footnote>
  <w:footnote w:id="3">
    <w:p w14:paraId="48F1DACA" w14:textId="77777777" w:rsidR="00AB6DBE" w:rsidRDefault="00AB6DBE" w:rsidP="00AB6DBE">
      <w:pPr>
        <w:pStyle w:val="Funotentext"/>
        <w:tabs>
          <w:tab w:val="clear" w:pos="454"/>
        </w:tabs>
        <w:ind w:left="142" w:hanging="142"/>
      </w:pPr>
      <w:r>
        <w:rPr>
          <w:rStyle w:val="Funotenzeichen"/>
        </w:rPr>
        <w:footnoteRef/>
      </w:r>
      <w:r>
        <w:t xml:space="preserve"> Unterhaltsbeiträge zählen zum massgebenden Einkommen, sofern sie nach kantonaler Steuergesetzgebung (Ziffer 2.24 der Steuererklärung) steuerbar sind.</w:t>
      </w:r>
    </w:p>
  </w:footnote>
  <w:footnote w:id="4">
    <w:p w14:paraId="069944A1" w14:textId="77777777" w:rsidR="00900073" w:rsidRDefault="00900073" w:rsidP="00900073">
      <w:pPr>
        <w:pStyle w:val="Funotentext"/>
        <w:tabs>
          <w:tab w:val="clear" w:pos="454"/>
        </w:tabs>
        <w:ind w:left="142" w:hanging="170"/>
      </w:pPr>
      <w:r>
        <w:rPr>
          <w:rStyle w:val="Funotenzeichen"/>
        </w:rPr>
        <w:footnoteRef/>
      </w:r>
      <w:r>
        <w:t xml:space="preserve"> </w:t>
      </w:r>
      <w:r>
        <w:tab/>
        <w:t xml:space="preserve">Das steuerpflichtige Ersatzeinkommen von </w:t>
      </w:r>
      <w:proofErr w:type="spellStart"/>
      <w:r>
        <w:t>Selbstständigerwerbenden</w:t>
      </w:r>
      <w:proofErr w:type="spellEnd"/>
      <w:r>
        <w:t xml:space="preserve"> wird dem Geschäftsgewinn des Jahres angerechnet, in dem es bezogen wurde und in der Berechnung des durchschnittlichen Geschäftsgewinns der vergangenen drei Jahre berücksichtigt.</w:t>
      </w:r>
    </w:p>
  </w:footnote>
  <w:footnote w:id="5">
    <w:p w14:paraId="075C8D35" w14:textId="5AE3D420" w:rsidR="00AB6DBE" w:rsidRDefault="00AB6DBE" w:rsidP="00AB6DBE">
      <w:pPr>
        <w:pStyle w:val="Funotentext"/>
        <w:tabs>
          <w:tab w:val="clear" w:pos="454"/>
          <w:tab w:val="left" w:pos="142"/>
        </w:tabs>
        <w:ind w:left="142" w:hanging="142"/>
      </w:pPr>
      <w:r>
        <w:rPr>
          <w:rStyle w:val="Funotenzeichen"/>
        </w:rPr>
        <w:footnoteRef/>
      </w:r>
      <w:r>
        <w:t xml:space="preserve"> Bei selbstständig Erwerbenden ergibt sich das Einkommen aus dem durchschnittlichen Geschäftsgewinn der vergangenen drei Jahre</w:t>
      </w:r>
      <w:r w:rsidR="00A67065">
        <w:t xml:space="preserve"> (2022, 2023, 2024)</w:t>
      </w:r>
      <w:r>
        <w:t>. Ist der Geschäftsgewinn negativ, beträgt der zu berücksichtigende Wert CHF 0.-.</w:t>
      </w:r>
    </w:p>
  </w:footnote>
  <w:footnote w:id="6">
    <w:p w14:paraId="18FF292A" w14:textId="77777777" w:rsidR="00B80976" w:rsidRDefault="00B80976" w:rsidP="00AB6DBE">
      <w:pPr>
        <w:pStyle w:val="Funotentext"/>
        <w:tabs>
          <w:tab w:val="clear" w:pos="454"/>
          <w:tab w:val="left" w:pos="142"/>
        </w:tabs>
        <w:ind w:left="142" w:hanging="142"/>
      </w:pPr>
      <w:r>
        <w:rPr>
          <w:rStyle w:val="Funotenzeichen"/>
        </w:rPr>
        <w:footnoteRef/>
      </w:r>
      <w:r>
        <w:t xml:space="preserve"> Als Nettovermögen gilt das Bruttovermögen abzüglich der Schulden gemäss Steuererklärung. Ist der Gesamtwert negativ, beträgt der zu berücksichtigende Wert CHF 0.-.</w:t>
      </w:r>
    </w:p>
  </w:footnote>
  <w:footnote w:id="7">
    <w:p w14:paraId="5980E469" w14:textId="77777777" w:rsidR="0072205A" w:rsidRDefault="0072205A" w:rsidP="0072205A">
      <w:pPr>
        <w:pStyle w:val="Funotentext"/>
        <w:tabs>
          <w:tab w:val="clear" w:pos="454"/>
        </w:tabs>
        <w:ind w:left="142" w:hanging="142"/>
      </w:pPr>
      <w:r>
        <w:rPr>
          <w:rStyle w:val="Funotenzeichen"/>
        </w:rPr>
        <w:footnoteRef/>
      </w:r>
      <w:r>
        <w:t xml:space="preserve"> Unterhaltsbeiträge zählen zum massgebenden Einkommen, sofern sie nach kantonaler Steuergesetzgebung (Ziffer 2.24 der Steuererklärung) steuerbar sind.</w:t>
      </w:r>
    </w:p>
  </w:footnote>
  <w:footnote w:id="8">
    <w:p w14:paraId="56B88F57" w14:textId="77777777" w:rsidR="00BE313C" w:rsidRDefault="00BE313C" w:rsidP="00BE313C">
      <w:pPr>
        <w:pStyle w:val="Funotentext"/>
        <w:tabs>
          <w:tab w:val="clear" w:pos="454"/>
        </w:tabs>
        <w:ind w:left="142" w:hanging="170"/>
      </w:pPr>
      <w:r>
        <w:rPr>
          <w:rStyle w:val="Funotenzeichen"/>
        </w:rPr>
        <w:footnoteRef/>
      </w:r>
      <w:r>
        <w:t xml:space="preserve"> </w:t>
      </w:r>
      <w:r>
        <w:tab/>
        <w:t xml:space="preserve">Das steuerpflichtige Ersatzeinkommen von </w:t>
      </w:r>
      <w:proofErr w:type="spellStart"/>
      <w:r>
        <w:t>Selbstständigerwerbenden</w:t>
      </w:r>
      <w:proofErr w:type="spellEnd"/>
      <w:r>
        <w:t xml:space="preserve"> wird dem Geschäftsgewinn des Jahres angerechnet, in dem es bezogen wurde und in der Berechnung des durchschnittlichen Geschäftsgewinns der vergangenen drei Jahre berücksichtigt.</w:t>
      </w:r>
    </w:p>
  </w:footnote>
  <w:footnote w:id="9">
    <w:p w14:paraId="13F2C2E7" w14:textId="77777777" w:rsidR="00150F80" w:rsidRDefault="00150F80" w:rsidP="00150F80">
      <w:pPr>
        <w:pStyle w:val="Funotentext"/>
        <w:tabs>
          <w:tab w:val="clear" w:pos="454"/>
          <w:tab w:val="left" w:pos="142"/>
        </w:tabs>
        <w:ind w:left="142" w:hanging="142"/>
      </w:pPr>
      <w:r>
        <w:rPr>
          <w:rStyle w:val="Funotenzeichen"/>
        </w:rPr>
        <w:footnoteRef/>
      </w:r>
      <w:r>
        <w:t xml:space="preserve"> Bei selbstständig Erwerbenden ergibt sich das Einkommen aus dem durchschnittlichen Geschäftsgewinn der vergangenen drei Jahre (2023, 2024, 2025). Ist der Geschäftsgewinn negativ, beträgt der zu berücksichtigende Wert CHF 0.-.</w:t>
      </w:r>
    </w:p>
  </w:footnote>
  <w:footnote w:id="10">
    <w:p w14:paraId="3DFD316D" w14:textId="614D8EE4" w:rsidR="0072205A" w:rsidRDefault="0072205A" w:rsidP="00A962E7">
      <w:pPr>
        <w:pStyle w:val="Funotentext"/>
        <w:tabs>
          <w:tab w:val="clear" w:pos="454"/>
          <w:tab w:val="clear" w:pos="5800"/>
          <w:tab w:val="left" w:pos="284"/>
          <w:tab w:val="left" w:pos="426"/>
        </w:tabs>
        <w:ind w:left="284" w:hanging="284"/>
      </w:pPr>
      <w:r>
        <w:rPr>
          <w:rStyle w:val="Funotenzeichen"/>
        </w:rPr>
        <w:footnoteRef/>
      </w:r>
      <w:r>
        <w:t xml:space="preserve"> </w:t>
      </w:r>
      <w:r w:rsidR="00A962E7">
        <w:tab/>
      </w:r>
      <w:r>
        <w:t>Als Nettovermögen gilt das Bruttovermögen abzüglich der Schulden gemäss Steuererklärung. Ist der Gesamtwert negativ, beträgt der zu berücksichtigende Wert CHF 0.-.</w:t>
      </w:r>
    </w:p>
  </w:footnote>
  <w:footnote w:id="11">
    <w:p w14:paraId="5A97B87A" w14:textId="13EB8A01" w:rsidR="001C0599" w:rsidRDefault="001C0599" w:rsidP="00A962E7">
      <w:pPr>
        <w:pStyle w:val="Funotentext"/>
        <w:tabs>
          <w:tab w:val="clear" w:pos="454"/>
          <w:tab w:val="clear" w:pos="5800"/>
          <w:tab w:val="left" w:pos="0"/>
          <w:tab w:val="left" w:pos="284"/>
        </w:tabs>
        <w:ind w:left="284" w:hanging="284"/>
      </w:pPr>
      <w:r>
        <w:rPr>
          <w:rStyle w:val="Funotenzeichen"/>
        </w:rPr>
        <w:footnoteRef/>
      </w:r>
      <w:r>
        <w:t xml:space="preserve"> </w:t>
      </w:r>
      <w:r>
        <w:tab/>
        <w:t>Die Differenz muss mehr als 20 % betragen und das massgebende Einkommen</w:t>
      </w:r>
      <w:r w:rsidR="00DA7030">
        <w:t xml:space="preserve"> (Zeile unterhalb)</w:t>
      </w:r>
      <w:r>
        <w:t xml:space="preserve"> unter CHF 80'000.- liegen. Ansonsten erfolgt die Gebührenberechnung aufgrund des massgebenden Einkommens des Jahres </w:t>
      </w:r>
      <w:r w:rsidR="002A4486">
        <w:t>2023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11457" w14:textId="6C359AF9" w:rsidR="001C0599" w:rsidRDefault="001C0599">
    <w:pPr>
      <w:pStyle w:val="Kopfzeile"/>
    </w:pPr>
    <w:r>
      <w:t>Name Gemeinde</w:t>
    </w:r>
    <w:r>
      <w:tab/>
      <w:t>Kontakt Gemeinde</w:t>
    </w:r>
    <w:r>
      <w:tab/>
    </w:r>
    <w:r>
      <w:tab/>
      <w:t>Logo Gemeinde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C9C31" w14:textId="77777777" w:rsidR="001C0599" w:rsidRDefault="001C0599">
    <w:pPr>
      <w:pStyle w:val="Kopfzeile"/>
    </w:pPr>
    <w:r>
      <w:t>Name Gemeinde</w:t>
    </w:r>
    <w:r>
      <w:tab/>
      <w:t>Kontakt Gemeinde</w:t>
    </w:r>
    <w:r>
      <w:tab/>
    </w:r>
    <w:r>
      <w:tab/>
      <w:t>Logo Gemeinde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A7469A3E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866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DACF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EA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2CF9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A0AF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2E0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BE46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030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4BE"/>
    <w:multiLevelType w:val="hybridMultilevel"/>
    <w:tmpl w:val="92460120"/>
    <w:lvl w:ilvl="0" w:tplc="940E6B5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A1463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A2F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726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504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DC50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0F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4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5EA6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89B6B672"/>
    <w:numStyleLink w:val="KantonListe"/>
  </w:abstractNum>
  <w:abstractNum w:abstractNumId="4" w15:restartNumberingAfterBreak="0">
    <w:nsid w:val="1C034431"/>
    <w:multiLevelType w:val="hybridMultilevel"/>
    <w:tmpl w:val="85466490"/>
    <w:lvl w:ilvl="0" w:tplc="161461B8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6A2EF53E" w:tentative="1">
      <w:start w:val="1"/>
      <w:numFmt w:val="lowerLetter"/>
      <w:lvlText w:val="%2."/>
      <w:lvlJc w:val="left"/>
      <w:pPr>
        <w:ind w:left="1440" w:hanging="360"/>
      </w:pPr>
    </w:lvl>
    <w:lvl w:ilvl="2" w:tplc="E976058E" w:tentative="1">
      <w:start w:val="1"/>
      <w:numFmt w:val="lowerRoman"/>
      <w:lvlText w:val="%3."/>
      <w:lvlJc w:val="right"/>
      <w:pPr>
        <w:ind w:left="2160" w:hanging="180"/>
      </w:pPr>
    </w:lvl>
    <w:lvl w:ilvl="3" w:tplc="7EF60062" w:tentative="1">
      <w:start w:val="1"/>
      <w:numFmt w:val="decimal"/>
      <w:lvlText w:val="%4."/>
      <w:lvlJc w:val="left"/>
      <w:pPr>
        <w:ind w:left="2880" w:hanging="360"/>
      </w:pPr>
    </w:lvl>
    <w:lvl w:ilvl="4" w:tplc="2406694A" w:tentative="1">
      <w:start w:val="1"/>
      <w:numFmt w:val="lowerLetter"/>
      <w:lvlText w:val="%5."/>
      <w:lvlJc w:val="left"/>
      <w:pPr>
        <w:ind w:left="3600" w:hanging="360"/>
      </w:pPr>
    </w:lvl>
    <w:lvl w:ilvl="5" w:tplc="93CC6E28" w:tentative="1">
      <w:start w:val="1"/>
      <w:numFmt w:val="lowerRoman"/>
      <w:lvlText w:val="%6."/>
      <w:lvlJc w:val="right"/>
      <w:pPr>
        <w:ind w:left="4320" w:hanging="180"/>
      </w:pPr>
    </w:lvl>
    <w:lvl w:ilvl="6" w:tplc="50A402FE" w:tentative="1">
      <w:start w:val="1"/>
      <w:numFmt w:val="decimal"/>
      <w:lvlText w:val="%7."/>
      <w:lvlJc w:val="left"/>
      <w:pPr>
        <w:ind w:left="5040" w:hanging="360"/>
      </w:pPr>
    </w:lvl>
    <w:lvl w:ilvl="7" w:tplc="4A8080AE" w:tentative="1">
      <w:start w:val="1"/>
      <w:numFmt w:val="lowerLetter"/>
      <w:lvlText w:val="%8."/>
      <w:lvlJc w:val="left"/>
      <w:pPr>
        <w:ind w:left="5760" w:hanging="360"/>
      </w:pPr>
    </w:lvl>
    <w:lvl w:ilvl="8" w:tplc="1AD82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4316"/>
    <w:multiLevelType w:val="multilevel"/>
    <w:tmpl w:val="89B6B672"/>
    <w:numStyleLink w:val="KantonListe"/>
  </w:abstractNum>
  <w:abstractNum w:abstractNumId="6" w15:restartNumberingAfterBreak="0">
    <w:nsid w:val="47293083"/>
    <w:multiLevelType w:val="hybridMultilevel"/>
    <w:tmpl w:val="E82C6144"/>
    <w:lvl w:ilvl="0" w:tplc="42D8BF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8427FDC" w:tentative="1">
      <w:start w:val="1"/>
      <w:numFmt w:val="lowerLetter"/>
      <w:lvlText w:val="%2."/>
      <w:lvlJc w:val="left"/>
      <w:pPr>
        <w:ind w:left="1440" w:hanging="360"/>
      </w:pPr>
    </w:lvl>
    <w:lvl w:ilvl="2" w:tplc="7AD0E95C" w:tentative="1">
      <w:start w:val="1"/>
      <w:numFmt w:val="lowerRoman"/>
      <w:lvlText w:val="%3."/>
      <w:lvlJc w:val="right"/>
      <w:pPr>
        <w:ind w:left="2160" w:hanging="180"/>
      </w:pPr>
    </w:lvl>
    <w:lvl w:ilvl="3" w:tplc="F586CA58" w:tentative="1">
      <w:start w:val="1"/>
      <w:numFmt w:val="decimal"/>
      <w:lvlText w:val="%4."/>
      <w:lvlJc w:val="left"/>
      <w:pPr>
        <w:ind w:left="2880" w:hanging="360"/>
      </w:pPr>
    </w:lvl>
    <w:lvl w:ilvl="4" w:tplc="3336EDF0" w:tentative="1">
      <w:start w:val="1"/>
      <w:numFmt w:val="lowerLetter"/>
      <w:lvlText w:val="%5."/>
      <w:lvlJc w:val="left"/>
      <w:pPr>
        <w:ind w:left="3600" w:hanging="360"/>
      </w:pPr>
    </w:lvl>
    <w:lvl w:ilvl="5" w:tplc="B908E290" w:tentative="1">
      <w:start w:val="1"/>
      <w:numFmt w:val="lowerRoman"/>
      <w:lvlText w:val="%6."/>
      <w:lvlJc w:val="right"/>
      <w:pPr>
        <w:ind w:left="4320" w:hanging="180"/>
      </w:pPr>
    </w:lvl>
    <w:lvl w:ilvl="6" w:tplc="7476438A" w:tentative="1">
      <w:start w:val="1"/>
      <w:numFmt w:val="decimal"/>
      <w:lvlText w:val="%7."/>
      <w:lvlJc w:val="left"/>
      <w:pPr>
        <w:ind w:left="5040" w:hanging="360"/>
      </w:pPr>
    </w:lvl>
    <w:lvl w:ilvl="7" w:tplc="896C55D6" w:tentative="1">
      <w:start w:val="1"/>
      <w:numFmt w:val="lowerLetter"/>
      <w:lvlText w:val="%8."/>
      <w:lvlJc w:val="left"/>
      <w:pPr>
        <w:ind w:left="5760" w:hanging="360"/>
      </w:pPr>
    </w:lvl>
    <w:lvl w:ilvl="8" w:tplc="756AD6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4A305E1"/>
    <w:multiLevelType w:val="hybridMultilevel"/>
    <w:tmpl w:val="00E6BA5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6662E"/>
    <w:multiLevelType w:val="multilevel"/>
    <w:tmpl w:val="89B6B672"/>
    <w:numStyleLink w:val="KantonListe"/>
  </w:abstractNum>
  <w:abstractNum w:abstractNumId="10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2" w15:restartNumberingAfterBreak="0">
    <w:nsid w:val="7F576F08"/>
    <w:multiLevelType w:val="hybridMultilevel"/>
    <w:tmpl w:val="69787692"/>
    <w:lvl w:ilvl="0" w:tplc="B074CB0C">
      <w:numFmt w:val="bullet"/>
      <w:lvlText w:val="˗"/>
      <w:lvlJc w:val="left"/>
      <w:pPr>
        <w:ind w:left="720" w:hanging="360"/>
      </w:pPr>
      <w:rPr>
        <w:rFonts w:ascii="Arial" w:eastAsia="Times New Roman" w:hAnsi="Arial" w:hint="default"/>
      </w:rPr>
    </w:lvl>
    <w:lvl w:ilvl="1" w:tplc="3D6CB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32C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5058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A0A3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504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A3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A4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4DF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6"/>
  </w:num>
  <w:num w:numId="18">
    <w:abstractNumId w:val="12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attachedTemplate r:id="rId1"/>
  <w:documentProtection w:edit="readOnly" w:enforcement="0"/>
  <w:defaultTabStop w:val="708"/>
  <w:autoHyphenation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officeatwork" w:val="wPwCAB+LCAAAAAAABADtfetyGzfy72dt1b7DROta2S6JtJzsJY7tf1GR7Hh1rUhRdr21lRqSIIlwOMPCYCRb5TovdB7hvMr/o59hP/nDwWXu9wsGA46pqsQUNYPu/qEBdKMbjZf/82FlaHcA2dAyX+0eDp7tasCcWFNozl/tvru+PPj73//y/cHh7v+8/uMfXn5zcPB/xP388Q/0/9qxjgHU/J8L4ABbs2YzOAE6vrfQUju2ls4KmHjwwTZw8JazCt46/H5weDh4/uzwW/fvt1wk/+/fDr4bPHf/doJsDAwDIP63c91BhJh2ajhz4D5yhazfwRJ7r1v2RLueLEyIMX9V+/H83eif7y7PR0Py6fTy4vqXM/fVH631RwTnC6w9njzRyIPaO3NmoZWO4VIbveVPiYfxx4VuzsGZNX/BBX4+OBx8Ozikn9+CGfyAgXarGxTbUwNSMH8CkPBkIbyvnZ5cH1u2DQEanOu2beoLAve+5n8eHAFoY92c2ivyP9JfLs3Yj0vzOf3svaHphq39DCZgTYlq+phwY08Wn2fYnumGsc+Zin5Zhdx3/PPJaj37TORH2pRI6CmMrd0DNAWmxwTkTBB1vwfmFBDJyb+mdmchAh597jFtRwe0oWHw8UkO/b/yz0Hj9xBNNdNBpmZak4U2JihrwFU4U5sDAv4MUNCnumbp99oSQFP7ZU3FJLwjNhxMbaVPFniQQ/fv/PMN+IBXOlqSVzyhMSS09gNE3d9vkL7ETEr2hbaA5gPR99mXOdbISDqj6Jlj+hL6bC4d+pv24JA/zcECmFmssGHFP/v6BLQVxNqpbmIy/v7vzxYR/P8F2gYG/C/7/p8uxwsH22OAAJEZzjFAnNgO+Tn8G5H12c7OGwiMqa3NviA6sjHS5/aUa2wAbu5bgYqHesMh+kl1gQCC3NfbGp5HYAUQh5UO0GPCx5WO9BXAlCNTHxuATCSk83WNcOcQGTVrTHTEpqOQPEMmpDX58qPmPaU79hzMwZiI4Sq5TeAc8L5I7y3680x7pZlE5bKfOCRP/K6H0Yg/QYanRpoAK1dZL6iyki6hrFDtn1nGnI4vV0Qq4RzYAD/gbKovydz+Yk0f10yCyqtdaPNBsavZwAATTBan3eFrsd1zcEBXNUrZxh8NYC8AwLHFkCyPpv2CPPJqd4Hx+sVweH9/P7j/dmCh+fDw+++/H/7z+mxIBpdp00l+lzToi2M5eO1gjfTxwpq+2iVN7cZat8hIOSDfH0zBxCDCY/Yn0wovwtC2vEVYg2z8vtr9COxdbRimhcFqbdA5hIyyyeLV7pCx/sJe6xMC5hoR/NEdiLCXj/azXa/9P/6B/5v6oq+65G093leh93xlt18H37K//IjIOg+OrQmbvWJ/ZU+ckZXNIer1+vmzv/zl5dD/lTOXePzGheLdcUpjvhB3dN05sGY+y978ObxZgJXuSx95cRhqO5X29cK690T5FT7oaPr64PDlMOXrtJf1OzCyz6wJ04PXL15cjW5++u3Xdzc/Xf5y89vJP29OLq7fXV68eDGYWpMPpNXo8ykt/gwItxNw8oGsp0SZGC/x71JeE2PnJRum32rXCx2tCSAWnRdMMnX4K5c7MZNJks5usy8LRCf11EZ+pfMMnR1PDEBf1X40LBt4DZHXZ9rBoTfr8FmJjNDJgqy+tk3mpoxm6ZwV4Y/NspQTzBYLStEncg/BlE1t/53NTIAzmnzpcuaqN+2B6Dfp7zX8YTNbrNnweGytm+k32hnB3XwAcLKIdyD7s995HpRTZsxTq2HKFxVnZa/hZMnQNf5rE2uJLm5kdiPGHbGnMki6FLXdSLu7GjWMxzoii5S7VA5SWmj4kwY4n2gmxKI98KdnPmseWdaSmm12bJpst1t+BdQ405nnc0TmYmhQa8tMg/MfgNrRI4wRHJMljK72duQda2ECAjoZsmRQfZ4DNjyuLbrqZ3f89UcT6x9IO+wRkwx05qwwO3DgEbsgCKW8m/GTfHdwheCdjhs14RnPktSEO2ZZq1Vbs7GPi9ev3OhPZZExwrSZTIw2yHhCS1sTI6/f0/GJgR1ebxnYOpjh4dNhhJXwb7vZJH2UtFHgXe5rR7qz5l78vnZlkZWFLHZkJsiWL8Kovl4bH/1hayethHJcaytrSsY77+BUm0Ig5QrUXg693kjMP6X6bLTE8A5inZA3Q7+EeHMhp35B8C1IsFyyW0MdaOuc3GcsqitFCdN6zwtDvaai5PbSNcQP1HRb6JhtaoDIemE6yHuCcmiYYEEcYt6DNfTvyhkbcMnsXgJF6LdhMOwjH2spXdCsKFVrxHfr+tUMVXmzzxG4h0YIFf83Yb0falNU1zdjuo3ulsVR48XGmRl0d8n7IG6M8/aErSN1+GxlnWiXkcI1gT/gm4rZdq0bi2Cb9qEd2nwTFM6yLcigkSFvenhqEZ9jiXP0oarVlU0jCmGZrryHeHEQ3k9jzogZ8pCCPbU9Tm2vRN/EpMntJjjL+HNOt13pCJtusCW2H2836L1YU0OXTAt9mEHp38/+I6szXYqt9KZkR5I5kf62WH73F/VRyjTUhTSeG5lnoLpmoo1pZI2IEn0nE4G8AfA0T88yd5MCHvyWMrWq3pgv4/mXcfAD/iq68+K99oAV0c5QfZ+5Njxd+MTSAJxYjokfp3RhyJR5+uT1s93XeWIX/niYBq2KV7qgbYW0LsRUSbUL3uhA7+RhmKl4cetBoPbFsxuEq2CMQGcYhqxogfCVcSIirNay+xUavPHuLDmCvdc6GL+SFTClIzM2SSuvvq1GFQqZVEcHmwDX8W6+pJ1wQBN3HAzn5dyEstsn7fk/o+JeKekUUEBCWZ+aCWkcfvXfuUE+5Pd5VZUspX56mtXcruq1omR6dP6pAivbwUkdgtBmaS2V/YoMtfe1KDes3L22e5xXddzd97x/C533QgWKN1hOcTre+fEyi51VZQB/oUlffKva/zjk7ZHmhkHLzaEtT2ojQC8Vm8xAPTPM1xzl7KY3AtVSYb8MVDOjac1RzW56I1D1wlGVIY3HsZojmWhxIwD0D+JURpD4rP7LQ/9Tcxwz2q2MZtqfO9vvp84BO4BUfwefvR77tTna+c1vhAr/DOaQRimwg4iUTbMMy28zBZ9+dGxsrWJ8VN97khiZSGc50d+5SZcC9uwqbABUBVmpOEYG8+U6oYOYh2CFlhP32Bidrg+0YlGSjVDrot3OysquxB6twtDXTiUu2SXqbfWq10Ppm2aotKUU3zjrZB+izPgSlj8S3rlvbywrFFoRLnBn0ZGYtib/7B+Civ6xveNw/GC95p6sh8BOe4ZvqIPQUy80Pjuw4gL7QeWHfc09BZ1spulP+qmxSGEA2OH5sRAetvY4VHLjwbE/4wcGINJGtk3mNVqVY7JAEIfKcDzJbrvpT3HUIgO0WNWFd8cXLNUuJGquW8+e0Pg7u/7XTMVf7b548ebdydmxnzI5vKEVOV68yPHdo+y8zuC6IFlRAJ45WhCc9tEe+4PiSQan7hswrYQE1R9tCkGoqAs0oxWB3GgXWCB2uHet2zatlpJJ6VinGshbtknLumNrVwCxsjzmBBy8RV9Y/Rfe7pyVIjFBXpNNf0ruMD3yCjO8epalb4UGBi3C48y8ih1emm4A7gKyeAiYu8ej2Vktgr8N2CAOHgx365cxQLz6SHEIt3Dl95kNaFGOi1OKI2TSVtjUej5FK6nfYuFqGmr+6XA0RbS4gPevt3jyySLfpWUUy5gSJTD8MkZwDsiQubOMO8iOfBNVt2lApiSQFiaj5R4WdllJFEt1v/90tRPCT710/QD/wqM/PrnKO3kRRhucEE7juq7aMH7KqE4FlKsfdxXQDZU89bo9IUSyrK4S3FENujKWRzC88U/cEjH4bODLVbe/CpMmUrmtmgJRjvV2O6JUhkoCoujRNs1LS42WoisFXv1Tb9U7V9RZuMZ9kxOpSkAdrxdIk6MkYh7UTGQTSZSX0Fdd9Ep93pr0W9GjDfo1UimyjZ4lDdPqgPGgq2qdLJxNBfqbJWYR89WkC69tIazdWSuZIznCAIMwwVIXg7gWWxLm3dHY5nUeeX2o8F5/hb4p7R/4b4RMHhtTEA4M4oThRVFkycWGRSjKkfNJ1rQxY5air7qlOoQRr2KoVACoWuikTeBqcSIJ0IJN6/BPGee+jGNdgmT9M7zBvlKkbuerw6xulbB5zFnI2Sds+pO/QZW10etWNC2cDFtFKIJUxe2wsiftgwVCFUErplaJ3F8qfZQpjIqcTaTEya+2vN1ilMqfGI7DVCXJqC5QyQPCspESeGQuDmCdTLlqQNY4+a8eviI0tEOEu1dhcadl4wB3uc/rf/z34X/UVd4WEe9y2mi/T3bcnwaFHP48xz+0WsthJ8Jk88INHCp2GYDfchlMmtUYCKTILyhQUdra1QPqotBxeYraypCsRREMmVQASnHY9OC631iVgIk8v6LEoXafqWqORYND7hGKAg+7Z/FW4dB7hLWmh9/bWmabnYWPNCP2THyk6Zpn46OQKDegSoeAm5+fj7RU9xx9OR2M7IOHljkhmLrtMfjiB+fDa0HDs/LV1pXKZ+MTi00IM/ebdqGLnYjNRy77EGw1mPIPvXaOSdoZ1nxgCo+t1jRP8o6ploIpd3hKm96qnx0SuRVZIfU/0mqzMw9Ke8Nicah1FKIFfEov7ok08MLwUPKBWBvJYwMvh5kXsr0cJm5x47Q8kBlFYeOTjUHvwjUalXmhhY8auA9cskv2Xng8njo0kdtegwc4gzY9ufGGPOtdKdnwh08CL8MiuyV4U84F8AyW63N/5mDvAfe+Mv5atD/D6s1V2L2TyKPCg1O7r0PU3ArR3oPxFqLkMs8tpFLjtH6m15UC8yGbUG4j7MhDZnSRvpF9EV84gfZMd2ams1oRhzf9Zr5MGIYhHMJdc04zYdj9Vff88le+YCaej6n4Tus6HklFdR85J5PPi0BcflYqfQSM6PXE4atXaM4MD5s/kO+AwJHgdWH88sm8iwXyNTRVXXK0M5BzEBIxX1er6Sl7emahA0CvKvR0tMTNVOkvemk68XQdP7EhL1YdseKiiR2hLGUTgWmZVI300TexzImOE+3ta3va3pMSRwBz88HKScCOQ4kT4IZfgCyP/1sLUaUSJ4HboEwZLoQKcMG535fG/iUiVju0WekxcWKEW5UgzjUxPMtlXeXy7zYjgeGrs/dNmSVNtK/mlwg35fOSXuEuns+1ZUOqXY+faN+80gxiHj5+Uo/PvT//6cPxD+R/ox/K3DGSySP/s7eOZZpeGQ9UtMuS3oQ8W6umpeXLZrLbg/mVL8zmYq/KtbYKbK2ENTJIN7UyPOfBMGa9FN+Rw/3+CvfiDIbsjwmNLboJJ1ULZXunLiwlNMl3pPkDTOZ0JeOX9rJTRLx18snXLnZnMg0nuIqn3VmIHohm92hjCbpXqAjedVFc2ug2GmsxXy/CahBr9NRaz5i1n9JoM6ciQ42zloJHCbbJyjDgZnPK+iDcOUnwNXBt9gqk02ZjldBkNnxHYDLaPcKSNtURlEyK/iDp+mUdgelS7xGeb8HYQdie6thZDc7PZeCabeuEmekvxkqh7FoRlKseIX4EkDPraI5gtHuEZXgHpiNIwyz0CNkb8tDMMgdemlNXxhZnI8h17h/CVwje6R3jy3noEbjn1hh25SBc6P1yEE5WemdYMto9wvInawXW+rwrH8EjLwBR1ZA9QhDM9C53WUIc9Ehj3zjmskPzyiPfI0SZMUOeW3S16AcM9AjV9/AOGqyWTUeoBgz0CNU3+oeuXQDCQh/Nf4psp6Y/YaB3Zj8zF593aas+b4Bm6C80onWjj91EPUVjWm4mSVdBrViq3NBlp0fq7ErU7TwRx/nfZI1D2D6gYfzH/Dvy+zD4FBXiau/Jf3rcNR0vjg07520/O+fq7L0i/TEkrPQL2M2fjPrXJT2YhPrVKZdIlb4YElb6BezmT0D965IeTED96pSz7vbBEjPQWb+2xKg4mz8H9bFTejAL9axbuKxjw5osFemUYYilfgK9+XNT/7uoBzOVqE5K2fQ+Aov/0ksj7wDiZKGt5gb4qYUICGuL1gt4sNdInyy62g1PY6VHg+dXfWEsEYB2R/D69BtimqLtblEyew6MqT5mV00miqip0g3nkEwUYwAxQLz6RkfdkeCjR6qekG3wv2NWl4So3xh0lYeT4OoXEOaqn/h3j7X46YZen6Tk3PKzM6NtdoS5S71HevwGfVkARKaPi+5QfYMcwJi46Be21xbit0JjG5oLfdzZVJFkpEcoX44XDrbHXD5a1KkrlJOM9AjlU8ucEU8O0huhO3NeAhZ6hOy19QB1g3ix9uCiS2s54OOiT4p7wc7c6Qavmt3dYR+XCVY4tEfwXrNNhCUwTWzC7tL84mz0COGRMyMcLHSDri330PBKJHa1K5jBTo8QfwtsgB/oPQBg8Ku1INKt2JUW3R3E8NgJc9MjwLenMtpFdWAD2FUUIeDimjDRI3hPb98OLroy1k7v5r2y0n4CcKVjC2Epk2yypN0wYGD4NHpvU7KNvI5J3cKIvFS7bGM6SVqfM5vgkFNMA2IYRqKHijQ41U0s50SqGvoUK2vLpLeXDg2PFhVGzgV6j9aAJVNOtME6OpfkeTsG2qgw1uXKdNuzlenGmgKpxcVSMA146CuwXVcUCyEspp4Y/wv/NlRLln7Zcj1Z7yYMEaWJbb81W0Jd2Pgl85zXXbG66xHh1UGljF51SoH6wh+RVtCSjEQZAPjEFAPhZgFWuhQNoIQUE37kEOtUzoYhIaSY8Nd0P4IY51K2pl1aikFwSibeuYWg+Htv0rYrPGKKgXDiXtzqmSESLY4IacVh6RAY5aq7hiZQuyvdiZBWHJYOgVFXd7wPHehOhLTisHQIjDjdSfiAnfp/Obdgqub+JS6eTFG11Msp81Xttz44fnXk7pPPV6vfe+Du1ZG7D55eHbn74+TVkb5P/l0d+V03om8+XSMo+uzH1ZsZbek6IsF3awRFn/21OsAcU9b65qE1AGLrk+X+pPtko7GNEbuG0S9SXD08d2ZZa6x9GQOk6dRV88oD0LP3wBxox5BgN9Xp7Y5T8hEk0aY/IwYR6Rloar+DKVj5Pp6mj+dg9sUwsHYP6Mn6QZtOH1eMFGASHt+ESHtQ/N4JnAOTfp7RDPs0rUxcKeq/a998XAfXie75hRciasaVJsJN96we6c4aWb+D5SYwewsQaZ1M95ZtQ4A2gOPTk+vjasx2EfIvwqD63bIRPHK2i0bR7SKfETOYnTqZRDJVgL2f3fPD/HWz7USZCDP8Grg5NM2uMo+8lWHo8zV8OuQsqbFzLA7fbhOQ8oBWLorRGPQTcwqUUumTjT1Ok4WtgurMQO6fMnd3yXQqygolmwmYnN0YgjrwKpbK1hhi30oDcG52dPTcdsbu0YUxmFkIPE5FPmCds0q4/6ESuyp3w5nuzDoslZUKeMBTT0C+JnqjY0chiD2OBACsBsKYSNNN8b2COcNmnG3YrmGDvcI051yKR+7mcgS7eZm5/CGsadWx9w7S3gOItSWAJuF9fE8Pi9Aah3fWKm1jIVqfTMkeKkq2UamD2si2efsb92FbiBmkppy0tzFRX3Kp8RJZWwbV4fgak67eftUpV29/O2GGegcOxECqt1AdmMC0lqEXbRvy1eX37F4pmVlibGzZlkUsVCbGAow1KsPOiJHMOdpJjcBTaz17ANAQf5VpjI/BlY5wV5OTS1ulHYw4PN7v+ONaxiANkVMTj/eOjT+bUzgHg9FYQkZpitZQFnTAeCAsqKw81/pkMQZecepOwIqyIAys2HRFK2X/SoRvf7o6geZKN0jXo8ERoH+RY1BSSh5pNXXtLbE9ZoZj2zIA8YmpicWvEEyJBwAWiEwT8hQkQlZNZEbmg76Q4n5yShyShWUoVBozYQEBBK0pfKCFcWUgE9DTgSKH4bOsnnsg59QIHz83FtYVCdnGAfkJmvcASplbXVIMEjAXkY6RsljfALSiu8ttL9e/mNi7lYrMAG0c8E1BMEpUTYVKACN1ezSGkHLJKFnz0djLUpPpiyl0QLwQF6laFAVIeSU6p8WibWzoDt1awZK0KEZ1U6CRqkhxjJRXJe93wJMMJc5G6mRoFmDSxUykZmZlClDGZ+IOIbrwr+nok6VAhg5culeqJDOVAEe2JkVREqtObUNmQ2rZkd6X4uNHwApIq6lZv5jESkLAfJDi0QbUxDpw4nE5/UK30mkHzhC0pYBz6oAITTUV5i1YMmjwQG+lNFXqvuqSQ4NHinocMVCkzs0RdJRf5gOk5K3xoYGF2Q7PZkAjVYuSGKm/xPtz9IC4SHIVaeTM2tmCHBmGd4OT+PvqE3GPsaHPgYXw4BLBOTR1OTEQj6pHVM3hODJw4L9JwYUSdOmpCckFcORCwgjeAgGIpCRo8VEnIMWpQYpWxRTwNjO0XoYBKsjPiuT0ZaVmpShgLBewgurRkiZuYtRvoykCtj02rMkySwnKqR97KuV2HpcQvZonrHPpWuoedyHjl7EFzOHTYYjDfW3vz3/6oP+w5394sqsla0UkbplJlyyu2js7ecN8Z6c2xu9pXyZ52HEJZkK74z2RDav3WMZzT338/AbdRzOuMmIvmAhMgXuN0U7onazuCl4i/aK52T/ue0NOrDRxllNekTZ7pznpWwvRDqhI3H2rOfmL6rQvOOH9hpQv0Vw3oc0uzq3IQfjVhpxck/FD9LQCA+4bDelenb2vQJM83ayrLxGuQI48XZVc1j1fueTodHr8A/nf6Ie9HFKJ+TXry7TZLjrf7uy0sLJ5v+dn/FdY0HKCtm6ef2j9KbfMtCZ0TgKxGIlpynD34pbLD24icdmM4O6xKJf+KxiL1ITf7rEonbfbbDDEMnW7l7swLbeZvEEibveilsq6FdG90Tzb7gXPT6ptJnFqGm33IpfJmW0meDRLtnuJy6TEilBungTbvbwFGa/NRI3nuNYTNzOZVSgQpVNYm0EST8nsXAEqZKhWkLxWTmr3YJROQBVjy7sZleqJ3bIOZGeUdo9F+fTRZjqQSIZUUPKW1SAvH7R7OEomfwqZCXhGo2oiy5kFEtmcSuBQNnWzcffH0hBVlL19PcjOxVQLkOK8S4H6EMq07B4FmujIkvhAS25RKJOye2lLJks2kziRHtm93CVzIZtuZoXz+1STueXJLjO5USUg2lzyUvLylJO8ZR3IT03sHo5SaYiitIAmHnYv8jWZf8m/+NYy2xE4REAtcdtX94joSim6x9kRtFub70I0lJNYUscz0ZXq+Cv0ZcZsrmPdaStF4Qo5IEREJalPoLkAsK2Iji+3S0YBycvnhTcM4yUywRWQvUzad0Oxw4ne3UtcKqu7mcThPO4aAvNvQsnbOy2X1wzudRNTWTPeXsOf/JqaAbES5TSnOuUxctAkTbuqnhwIeBicGpC0k6VXVbQrX8tSsn446Ybl/cSeMw0Dc3J94H6WVEeTUAwqHytTTDMEyQhNFvBOXu3jMD31wCDLxMD9xZQDB6HoE1QOj/8dE7b0xQoM7rLdTpFw/AI8itQXUxYOFhaWVUTMh+RYUP2ntlGRW0EsBo9yx7FjSFGDjG1cyRtPLsmRegPqCPj7jHPkyCqRGqWpHCjELdBNfE98NANOFr0t1ywUM/+intlnI+0QXUPE/FMzE8sxceQ2i5kOCMXhU/e0Tvx1v4mUw3nJRrJaSDLCDrPRkzt7e1reW9mdnn4tS+S9ISdZmil+2U0jrtwDTXvstBZvL6l3jZik2RycRQEc0sYE88evbBPGIW9OMI+8Y9j0KYzRUJuCuX1Dc9ZnDljQnAVh/CYmzQgZPmMKFiTrzF51SRIH+WryyP+cOEld+H75laOtFeNct21mNoq3wxKrRUCr1joRfr1whUh0dfC2jnBK6fPiFqrPyRkTbsM1QTuQMOWKWLdamXO3g1/c4Gcp/mM6ebNzTO3PADGCtaaBRBvV54JIEzaZDyoM48R6F23M4kfQf9jTnogbSOVpCh5sAWF9Riim0v1Ba0lWTpJ47aZNdztSiYeGMD/57zEkGAgWGRZmM7HWtvOisvPiLUCr/0qZECklC9SdCkNvV58E/bIgcLJgW5a8MgjRTjibAZrgewbwAwYnaAHGzJR3/85ORPqkq5hAX6+OJuLIHYeRK1b/6jiKnLwCumIQuepNoF9NELkJMD0NIjeApH9B5CZg9DGI3ACPPgaRRcDRvyCySFT6HURuiFT/gsgNAOlvELkBKF9tELkBZtsgcs7PNohsp8Y0tkHkujxug8jbIHLoz53tlzZYMb6aIHKJeV7QTJwxzW5Dxw2Y3A55cUN+Gzreho5LCrsNHW9DxxV53Nx5cRs63oaO899vGDreaf8Msm8jNz2CrBEnLmjNDyV7YcP2L5HyaaefRy7OGskZ9H7bg6N2i9Dy5kOqmk4mbZtQtIAt1yFxJU0PO0iX+qTNeqKxe+O7Eq7lDs25AF66xNylbKc3edvdDtFy0Z+mU1FmvKe8xAKlbv/agyNCYbLA9ppR6nbILohpRXhhkSx78AvCALZUHidKilPqUnS279aOqPEtvQ5G7gqgJRlSbSmw23yXMkb8bwFy5u8OpThEpXaEkq5QlFjk4cxti8z0gfjOUco3RyC4cCE9QJx0J7I2G0qzVmZ/oRTxsj5aDb8slX6mB5Z4Wv5cjWwMBm/B7PMCTWnvroBB/x1MHTRZtDRpU5qEpA6iNI8pycqjXygcscN3bcwAMRIV5gD3TbDy3syfBSKEKg61xuO7D0NMqGaVS1Zpolgl0lPqJ6VESYafN7IzUsqaMhX0qiDbpEFUsxT53ABniZDmQUZMczum6lmk0Ma6ObVX5H/Eo29jVMVpVBhVyVfzR5X3fEUFC6JHXgMsD4X8LzN7T2XjzEet+qoVG+dBO1/pgBM62H7SnTWG5hQu2bXg7ZiGMSLdGoMXYAzMgBkh5mCKzAkyNRzgWOyl9WN7BZGX0qf21Au8REKqxSHX/sVdGgm4sXGXOlJvTNylgXAbGnepI/HmxF3qDdFNj7vUkXpj4y61hmw/4i51RN+UuEu9kbtZcZc6Mm7jLtu4SxEb3fvTPm8C5ur+xl3qwBGJVcAlMH4LaXrrURhKsHocJvxue5GYyLvDp81ngE0fhDutqZyoq7s6UbZET/E7wmgX7ezslFOBHe/J4m6nT3YeM6jT7ds43DYOt43DiR1T2zjcNg63jcNJMpU3Ow5XR+JNjsPRmbbVSFzUBBBwEMqONdlqTE5Lj8pFOci5ozGpYCmHE3OULLAGCZ38XcTyCpanZGkmVzbFCrvjTeQujE+KkT0Rp1RLeKHi14xhKoFIQVxTjDLE4psqCS5JEXJin0qgkR8PFaMFibioEpKHqlLJmBHTKhJ2jgEvbPWF1bVqE4SUMoQpNbVUQ6cwJidKP5KxOSXk/5kGf3mIn95Pn1tFojkMcWqN0WgNl3IFxsoj4j9dr7xY8aZydlWNXNc+doiluFZYhe27UgyUqhCWsbmQzlPJymAldjyKaoJVYqtqPZEaeyCl+MrcE8l9u/2hWWnSLrdNmdNsV4M0ZQ/T/2p4aplYX+LcgeyzRoFppuS0BVaIal+7tZDp/SZI3y/RXDehzbZgmvEZbkkkh6MpArYNGnIX7BZ77Q3dD8QoRqTrQUbpL4p74pWrs/dZf7pM23atJbigqYgwKnMKqj8JyU6qL7OVVyWzXt2dvOQ9OYU7xf5Tfd/IayL3xm/kCRG+Vxt5TRDZ6I08AYL3aCOvCRqbvZHXfErY/I28Jhj0fyOvmYZs/kZeE/n7vJHXBJevciOPppdut/K2W3kytvKqlq7ebuUlWNtu5TXlcLuV93Vu5QV/aHlL70h31sj6HSxx08w8XhsjaE/G5l1ALScFj95wzRX0AUDCMWtyJ+2UTo3ojTNZ2JiehOjmQsQIB43vQ8wHxTt7UwKLAf0uSTerhYo4xMQeMgaaSC1S8pCmCdeI9AM5AfHcVTnx8lOyrrsTd+HMGlxGwxXQAOYcLx6zJkxEvOicizPyO9NdooKWCpbPoAerXKGT4JrtjotgmjUkh2fXAhLBdTljShDfF4KYdo3BfQksh+05EazH7MO2RXCtuqacB8Zh2wwTm7Ips55Z2iqf1MBtyOclvyhMNJ8be61PxgNp1kM1eyUhacbyTTf7AJyTFhy6CdqNHRdjoltTLsZM69ZcjF7nBl1cftk2XYz+1qwrzfXWrNuadVuzbmvWVeRza9aV53FDzLorQzfvAJpRTe/Gpotw0KlBF+GkbWsuQqxrUy4quWQ7LkJ8a8SV5nprxG2NuK0RtzXiKvK5NeLK8yjDiMv6T4BxdwsQRgB3ZNj51Ds16nwu2jbofEJdG3OBxJINOZ/w1ogrzfXWiNsacVsjbmvEVeRza8SV57FLI85fzWl23am1noVy6yLSNzP0ggS/wcnVz5fvjts3+AZDTqmBodMOAKMVv81kQL6b8gPSprOSErEeDD3icdqbg9LgvUOWh4cuweIcCIAs9AQdfzf6WLulG40LBMw2x+CVm9pbeF5TFJIRgsrpmo85LR0sA44IQeXg4LmogztrVXCmWxQcnOCttVIbihbAyD7rHWCSfeC7e3xGSwzMwa1lGDb+TC9kk6QxjC4nq7OL4DYCGakKlIRIZUUiH8dlaoqIUiCfntJISFWYABKVFeXWQrpDbDHvTkBmH+bdpyNSa+LEPdrKoUQ+guKaLAIHE0gWZ1EJBdkDCeRXaukemitnbBRecyBSRyIExbpOYrcnTGyTkQ2nEu1fn6aKJnAcEKlDKYKMyuPJZ1SqvigHwwoSKKBpr5FOGJQysZxDHKKoHCJH4B4aBr+peqpjR9ackqC7EcjIXacTEImdYVrES9I+VYykcipEjXGAFroxprbeAzEtpGw++FRdosrhcr0GD5DwF3SfnLk4ja5y4IycWWEFMnGqMkurP9bQ4PViBWek6TbDBNe0VJAlZ6rxaCmnLm8Mh6WAyADBo6UcCFc6eqClKeS4ih4x5WA4tSw0hSaxIwb/lIFEQO+fKmPxL7lY/EtlLC7kYnGhMhYncrE4UQ4LbyaTOWsqB8IJWoAx9SB4dSMpGyRRkspBwioDjJ3JQkp03SOmHgykHWhOpaiER0s5EN7L2oF/L37nnToil2MqRqt+yAjhwRQg6uPfA7SU4+QjfAyQR1E5rbn5uJYOCaGpMiSelozQGEApPivXEU5POTg+k8kOsR0YMs+OPztTwMqhI2hLyfgbAZ8+Ia+DMH3lsLoADhj8ai1Mjhf5VQZElKpP9MbCevyaH+WAeQMQhrk3GLSCDSerJjju2GKRL8qw6eAHwrRMHfLG1znEIQ4UVqgszOSqVzpsm6BrhFvQtbJdEh42S9su46h1o24x4BTVN/LRpmcdJKWPMVq1QfC+bc9PZRokx03lWqKcQpw6Yx07iSxL5gJCmxCgSZGa7sw0YvZp57q9jLmE4jByWWknpjZyZhjp8zkYEzFa9Gk9By5MT54TF6baEEf+XeTy0o7vOih9dakaVx3UvKM0V9He/sYvV5KVa9ReJn19ySXnEsnJnK8OR+EVtcJmlpSLajtUghLX7YnT//RL9zqT/gTOze5uMnHvYQaMica1dYQCc0YMFHmHrQNqqsh/TfokzYxrQ3qPlmj7olXbYrTE8A5iHQi4RwlAov9ei5+xBOMi4D7nHqXmZqwvUvH95xuwuNSXvk+LTH0URhKilykLzchsc2lpAgfx6ex7fSFhXKTC8uPCghOgJji3VjfKcmspqi03AK1gK4ees30VTlNZJLrAQrmjZQEuv5gYIN37tYVUkcQNtGGKxJTIvYjWbSOl2GKilawG/EYSA3niIEQgfFxQASwixMaW9xJwBalYvaN7g77eybBwwhSpCavYQPQ/2fjjWkoKhQ8FpSh+m7ZTR6rCJq0KflQbm7SEyle5O0fl7pPrVEf+XjpN9YDg/kpvnaU6oPTUTao1QTIDvTf+URMIeukY1QGEuRZbPyhXiK0f1FzNZOVkSHF8as08W0cn9JPu6FxDlscnKlwUaa7hT76T41JqNVLk0vgq40Se7H1ydepi8BaBFXRWUjIoOSm15D9uq/JTtgF3rE7RpzgKHeCg3AZ/MDvQxLFNz9KrK/2JpNO/J8qc/PVXRGrw6YQtCQGdgFYtDyb8eg3nhd/mEjTCM6L2tb0BvS6H3y+1dWyk6x+AhgkWbWTCJfXPp1VP/0KvV9c/jHTTpovCY9+NZntc9LKmoruFtornf6eIQ1U5bNSZP9VGxIiS+CpDRkzwPjlStQDoixdVS3hmx/fFg2qCQB+9p5rzQR9cp1qib77fVG/p2zpNgdOkmw8AzsHWhJWsg1vHaes4dew4aame0443XTgrLeI97ezs8OiOFvOcdnbSnabQZS2aKM+JNLST6jcFXMdDUVr+PfNa0UXzQcuDI3os0XBsO/30X05TEWI72RZCpH2inG6TaYSiysKAiarKTqe6wqbFDVEVdwrP0pTwnws15beNU5KdlrdiQp0rKr6daLLhT/6eTIhaq3HuEJ3BDFGzjJbWkOKbhMipEeEIY3EOMSZGCAt06c6dhRa6JFgCyiHC6gEU/jyGttwQcYj4EVSkKmM+OF3Co1wIOQuqO0vygcIQcWVusMsHp0t4NkWPZF0yFSOpHiZr+vkBAjlwBNQ2LBEydFmYKGMx0WTDn4LSXAG1Vo3FEJ3tpW6pmPQnzidCN8RrRfGdiAqqxRWyHkhLjm7oJjXtpaxNMZobNiW7188JK2UUbq7hT8EBXE6p3SpGnIZ3HyAGH+RcGhCQU2OMeTgcgQcAJ6zkupyJ1yenFg4noTunpVzWe6Lc9d8ZUHzlYCADTNtYjdPi7i4ttRB4g6AtRXxGaMPW2ivLJhaCScsqN19vaV1it8G5LsX5CbHf7k55IFV7p2ISKqXQYZg0AL5iCEZjm90U1D4AoykCtq3IMZAwBJISehU6GhmW/tRa0ZZ0CRrgk1IPhUtE/oE23wUlXy6kXGGWKAGSxoZKhRPDkLFK059nWHwiZCKVyi9qnfpONr7FhRuaZUo1yJLKyZDKzY7acCOs4t0QndtgbZwi6Z0JJgKArxiCnphgTSDYfBOsifT9McGaoPCVmmBNINuaYFsTLG6C/ejY2Fr9DOaQ6DW9/4P8sU72qGPP9THQUhtq+JNvhaUK0OqemDeMBjGi7Y+qQfbBkIzhxA8mjZbEQmbxG0ArRtIzSUdgjuBs9tWOM5/JdnRh4OKroE64nG07vp2OD481BXs/zN7XqgIpa2zbyXaWtVzpaJkXT4o90/AnY9HkSuaTKlgZU59LKohrERvAnOPF42Nr6dA2ht6HKfWjM85D5hDN1ev0QRmhmD/4clvLHITRtzLSstIByE0kLtbj6BPJKS34W/IYZDWMS+CLi/3vethmbMR4gKY75MXA5YJWRpV9d0aKGntri10S53pYl8DbF3v4NAf7YvwL+yBj2i/VN6xiM014MKV0TnDIv+veCQSn3cPYmjor+V3VqRt7Tr3AF5q7VVkzisBeJrM0CyPQPHaaPArn5HcZyZPuLmtuCCFp+KUuyVEtPyemGkBXyFoDhD+WnuvfHXNN/xlM4BqS5pIaU2qQpW5V5VLmdDn91gfWZGFZdla7kSfvia2cOgedWiYmw44MOcpxTsmHRJNZnnq0RddXD768tRAVMb+cAyMy9BgXJGB4n7ORoOlNChbIwguA7mFh92azubcE0NTmXwwM52RKcLnOL2MR8FmGPn+yUAvz1kA+degID4NPoUTdEv2Uq4x72gFVvyIqzUt71F2MfAnETDw/Wqu1bn6Uv6RXHBNKgUaMDaP9yToHsjatHcFYvYHIxlIWtxy83DVkMxA707sH7GJj0HrjGEY3aCXMF1fLEhbMRa75ohSaoylb7q4xAqAgtNwGpISunpZ9oTJW799dyQfq6uz9RoH0I8Qd2BiXKWeHlUSJWmEG8cBdtOQjxa3csWFNlpuB2A1pZr2wzG7NMPLNzDL9LcPNgO6N/qFL0Aj5DQPs5FwvOsvdLmQnKz3lYLeSWL0zMbKmzoQ6c11CdoQgmOkmAinVgcUAlxloTwvayk5xyt0b9jc5M/aH3WRbdqQ+kmDeapg2fWvY57UgbJu/7ytmz7fKMBGw15s3MEomRBfFAJsLU9lyERUgHQiMiXaUMMGS7W2dpxGmx3j4Hbef2JOfeI33T2/B2EHYZhH2T5F4+6cTd5zy31iCov/bGwuRIcZaSp8WXi5ZDY3X2ieNBuzTJ4fpdHB+PvgX+SGPTQfsSe0j+ZEwNaSBQcu/C0Dk0y2ZNpDu/eXUIaOL1x/CnCgxWZzJ4tYibdBsolvLMGyss6c+HenOmHNDPtFh+SlcIuBTtLjap2jNvuijLLzp7zJ/OoekMRsbujMjX2LCxJIzhkc+xwyAWxoUBeYcIPLaFUCf2H2tpr5YAS7eDelqLltiHs0ZWYkxsO2aVrsmnC5T2E0mhciAD+DAXusT8Njdjgpqos8YhgemsyIEH/tZ/I8H+4f7z5/s7/3pT3u0XPqFTuul04/hR77dP3zibmRpiQMAwRf6jKDyeO/Z4T9009HRo2+ePX8Dxoh+fP7s2/PP6OHRt8++G60RNB599+wvxJB+9Jdnf/2HY8JHf332t384Bnz0t2d/Hzlzx8aP/v7s+2uwJqpF+H30/eGzyyW2yMdvHh0eXlh37Otvvjl8fgwe+Ofne/thlr8jUj3ZD+SP/22fsLm3v/fom70nnmjhR/62/92TJ0+ydd9dAdjXNv5oAHsBAH79/wHBEDNvwPwCAA==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5_Path" w:val="Dokument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6_Path" w:val="Dokument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7_Path" w:val="Dokument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8_Path" w:val="Dokument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9_Path" w:val="Dokument"/>
    <w:docVar w:name="MetaTool_Script1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0_Path" w:val="Dokument"/>
    <w:docVar w:name="MetaTool_Script2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1_Path" w:val="Dokument"/>
    <w:docVar w:name="MetaTool_Script2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2_Path" w:val="Dokument"/>
    <w:docVar w:name="MetaTool_Script2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3_Path" w:val="Dokument"/>
    <w:docVar w:name="MetaTool_Script2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4_Path" w:val="Dokument"/>
    <w:docVar w:name="MetaTool_Script2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5_Path" w:val="Dokument"/>
    <w:docVar w:name="MetaTool_Script2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6_Path" w:val="Dokument"/>
    <w:docVar w:name="MetaTool_Script2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  <w:docVar w:name="OawTemplateProperties" w:val="password:=&lt;Semicolon/&gt;MnO`rrvnqc.=;protectionType:=-1;"/>
  </w:docVars>
  <w:rsids>
    <w:rsidRoot w:val="004B71E7"/>
    <w:rsid w:val="00026F28"/>
    <w:rsid w:val="0004698C"/>
    <w:rsid w:val="000666FA"/>
    <w:rsid w:val="000A40E2"/>
    <w:rsid w:val="000B4016"/>
    <w:rsid w:val="000E3028"/>
    <w:rsid w:val="001327AB"/>
    <w:rsid w:val="00150F80"/>
    <w:rsid w:val="00183915"/>
    <w:rsid w:val="001A783B"/>
    <w:rsid w:val="001C0599"/>
    <w:rsid w:val="001C6923"/>
    <w:rsid w:val="001F0904"/>
    <w:rsid w:val="00243EBB"/>
    <w:rsid w:val="00277F68"/>
    <w:rsid w:val="00282DB3"/>
    <w:rsid w:val="002A4486"/>
    <w:rsid w:val="002C0904"/>
    <w:rsid w:val="002D5606"/>
    <w:rsid w:val="002E6BB8"/>
    <w:rsid w:val="00301A7A"/>
    <w:rsid w:val="00334637"/>
    <w:rsid w:val="00345B53"/>
    <w:rsid w:val="00390DA0"/>
    <w:rsid w:val="003A7465"/>
    <w:rsid w:val="003F13D0"/>
    <w:rsid w:val="00404238"/>
    <w:rsid w:val="004544E8"/>
    <w:rsid w:val="004556E2"/>
    <w:rsid w:val="0046027B"/>
    <w:rsid w:val="00486B5D"/>
    <w:rsid w:val="004944A2"/>
    <w:rsid w:val="004B71E7"/>
    <w:rsid w:val="0050349D"/>
    <w:rsid w:val="00503E8C"/>
    <w:rsid w:val="0055692C"/>
    <w:rsid w:val="00560229"/>
    <w:rsid w:val="005961D4"/>
    <w:rsid w:val="005A67F4"/>
    <w:rsid w:val="005C0374"/>
    <w:rsid w:val="005C4D56"/>
    <w:rsid w:val="005F248A"/>
    <w:rsid w:val="00610731"/>
    <w:rsid w:val="00645AE8"/>
    <w:rsid w:val="006B1200"/>
    <w:rsid w:val="006E23DB"/>
    <w:rsid w:val="00701EC9"/>
    <w:rsid w:val="00714262"/>
    <w:rsid w:val="00714E63"/>
    <w:rsid w:val="00720E77"/>
    <w:rsid w:val="0072205A"/>
    <w:rsid w:val="00731CCC"/>
    <w:rsid w:val="00741509"/>
    <w:rsid w:val="00741C10"/>
    <w:rsid w:val="00747FC0"/>
    <w:rsid w:val="00755AD1"/>
    <w:rsid w:val="00783341"/>
    <w:rsid w:val="007A427F"/>
    <w:rsid w:val="007B0108"/>
    <w:rsid w:val="007C7F6C"/>
    <w:rsid w:val="007D123B"/>
    <w:rsid w:val="007E3371"/>
    <w:rsid w:val="00802B4D"/>
    <w:rsid w:val="00864000"/>
    <w:rsid w:val="00864825"/>
    <w:rsid w:val="008859EC"/>
    <w:rsid w:val="00885B68"/>
    <w:rsid w:val="008861B8"/>
    <w:rsid w:val="00886931"/>
    <w:rsid w:val="008A07C1"/>
    <w:rsid w:val="008E063A"/>
    <w:rsid w:val="00900073"/>
    <w:rsid w:val="009142FE"/>
    <w:rsid w:val="009600E7"/>
    <w:rsid w:val="00985A6C"/>
    <w:rsid w:val="009A0D0A"/>
    <w:rsid w:val="009A5779"/>
    <w:rsid w:val="009A6345"/>
    <w:rsid w:val="009D0092"/>
    <w:rsid w:val="009F58F0"/>
    <w:rsid w:val="009F5C51"/>
    <w:rsid w:val="00A27479"/>
    <w:rsid w:val="00A274AC"/>
    <w:rsid w:val="00A431D0"/>
    <w:rsid w:val="00A44625"/>
    <w:rsid w:val="00A67065"/>
    <w:rsid w:val="00A70F81"/>
    <w:rsid w:val="00A82E81"/>
    <w:rsid w:val="00A962E7"/>
    <w:rsid w:val="00AB2C99"/>
    <w:rsid w:val="00AB6DBE"/>
    <w:rsid w:val="00AE08FC"/>
    <w:rsid w:val="00B043E7"/>
    <w:rsid w:val="00B12C23"/>
    <w:rsid w:val="00B50712"/>
    <w:rsid w:val="00B7039A"/>
    <w:rsid w:val="00B80976"/>
    <w:rsid w:val="00B83D8A"/>
    <w:rsid w:val="00BC4477"/>
    <w:rsid w:val="00BD5D4C"/>
    <w:rsid w:val="00BE313C"/>
    <w:rsid w:val="00C114ED"/>
    <w:rsid w:val="00C22583"/>
    <w:rsid w:val="00C31CCE"/>
    <w:rsid w:val="00C430AC"/>
    <w:rsid w:val="00C52FBE"/>
    <w:rsid w:val="00CA033B"/>
    <w:rsid w:val="00CB06B8"/>
    <w:rsid w:val="00CD1FFF"/>
    <w:rsid w:val="00D2165A"/>
    <w:rsid w:val="00D23BA7"/>
    <w:rsid w:val="00D547A7"/>
    <w:rsid w:val="00D664EE"/>
    <w:rsid w:val="00D74B52"/>
    <w:rsid w:val="00DA7030"/>
    <w:rsid w:val="00DE08EC"/>
    <w:rsid w:val="00E97B53"/>
    <w:rsid w:val="00ED3A6A"/>
    <w:rsid w:val="00F02288"/>
    <w:rsid w:val="00F34C11"/>
    <w:rsid w:val="00F444B1"/>
    <w:rsid w:val="00F6395C"/>
    <w:rsid w:val="00F70474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;"/>
  <w14:docId w14:val="309E627C"/>
  <w15:docId w15:val="{A35D1E16-AFB5-454F-B706-EC192D3B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B8B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7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7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customStyle="1" w:styleId="EinfacheTabelle11">
    <w:name w:val="Einfache Tabelle 11"/>
    <w:basedOn w:val="NormaleTabelle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Standard"/>
    <w:rsid w:val="00C9784C"/>
    <w:pPr>
      <w:tabs>
        <w:tab w:val="left" w:pos="1134"/>
      </w:tabs>
      <w:spacing w:after="0"/>
    </w:pPr>
    <w:rPr>
      <w:sz w:val="18"/>
      <w:szCs w:val="18"/>
      <w:lang w:val="de-DE" w:eastAsia="de-CH"/>
    </w:rPr>
  </w:style>
  <w:style w:type="paragraph" w:styleId="Textkrper">
    <w:name w:val="Body Text"/>
    <w:basedOn w:val="Standard"/>
    <w:link w:val="TextkrperZchn"/>
    <w:uiPriority w:val="99"/>
    <w:unhideWhenUsed/>
    <w:rsid w:val="00C0290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C0290F"/>
    <w:rPr>
      <w:rFonts w:ascii="Arial" w:eastAsia="Times New Roman" w:hAnsi="Arial" w:cs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24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24B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24B5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24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24B5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http://www.kibon.ch" TargetMode="Externa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atwork\SyncSolutions\bkd\SmartTemplates\1.3%20AKVB%20-%20OECO\Zentralverwaltung\Leeres%20Dokument.dotx" TargetMode="External"/></Relationships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officeatwork xmlns="http://schemas.officeatwork.com/MasterProperties">eNqVlMFuwjAMhl8F9T4VOsY2aauECkidYKC1XHYLjYFIaRKl7rS+z95ihx32QHuFBQpIQBO2U1X7i3/Hdvzz+fUwIQWCnmmpQGOVABbhua0VD55JDo9exBkITEqG4LX6GbI3Y0Rdmr8EOGQIdCT1tERV4s5xEo7BmcAh+gtkTG0EzKERA06L3bdV++fxwAuDdtBuB8Ftp319dxN0e73ufafXe/C34DFfx/XCYa6W3x9iBboRO8jOOGFiLrI1MSz1wquOm68LcJmLMym8MJICSYaN6IQoxcQqJQsOY7IAbipwidurN4ID4Mapq6lCthH/AxRYqEjmiojKGkMRjXndtCYgZchtWY6YLrDuUfN1GaUcHMCYOM8n5XLJ3m3iJeeOs09y4Uq9T6mGokhQA6CbeY1nbiBiWLkJR2s4ILipfapmcMx0MWG7UmpesFpLq39EbKUcTgjj1hxVlUqLMxaoJS0zx5BGXBYmc1tOUucEN2vHdPNfxYpzJTVunvmB9vdLxz9eUKeG7Q7zz7Zkk60IfwG1fNdy</officeatwork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officeatwork xmlns="http://schemas.officeatwork.com/Formulas">eNp7v3u/jVt+UW5pTmKxgr4dAD33Bnw=</officeatwork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07234107C424E9A2107E84FA5AF12" ma:contentTypeVersion="0" ma:contentTypeDescription="Ein neues Dokument erstellen." ma:contentTypeScope="" ma:versionID="1d83178dd21435df02993f1b899362fb">
  <xsd:schema xmlns:xsd="http://www.w3.org/2001/XMLSchema" xmlns:xs="http://www.w3.org/2001/XMLSchema" xmlns:p="http://schemas.microsoft.com/office/2006/metadata/properties" xmlns:ns2="308b00d7-55af-45bc-bcaa-623a415cf4b5" targetNamespace="http://schemas.microsoft.com/office/2006/metadata/properties" ma:root="true" ma:fieldsID="cfd18b74fb6a1dbe2b8a1fcbeb403f4c" ns2:_="">
    <xsd:import namespace="308b00d7-55af-45bc-bcaa-623a415cf4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00d7-55af-45bc-bcaa-623a415cf4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officeatwork xmlns="http://schemas.officeatwork.com/Document">eNp7v3u/jUt+cmlual6JnU1wfk5pSWZ+nmeKnY0+MscnMS+9NDE91c7IwNTURh/OtQnLTC0HqoVQAUCh4NSc1GSgUfooHLgVAFOAKK8=</officeatwork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8b00d7-55af-45bc-bcaa-623a415cf4b5">STA-639638342-849</_dlc_DocId>
    <_dlc_DocIdUrl xmlns="308b00d7-55af-45bc-bcaa-623a415cf4b5">
      <Url>https://www.collab.apps.be.ch/sta/sta-dga/_layouts/15/DocIdRedir.aspx?ID=STA-639638342-849</Url>
      <Description>STA-639638342-849</Description>
    </_dlc_DocIdUrl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7DF81-090B-43DA-A068-27FA8729EC7A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E2905559-8C33-4720-9C1A-EB41AD371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1C2B78-629A-48F6-B698-FC3F2F16D1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6D563-EB62-41B3-A3ED-27FC11DE02FC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4ED14343-6E7B-4906-B64D-0F87B10B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89C23F6-AF16-41C9-807F-38A64256AB34}">
  <ds:schemaRefs>
    <ds:schemaRef ds:uri="http://schemas.officeatwork.com/Document"/>
  </ds:schemaRefs>
</ds:datastoreItem>
</file>

<file path=customXml/itemProps7.xml><?xml version="1.0" encoding="utf-8"?>
<ds:datastoreItem xmlns:ds="http://schemas.openxmlformats.org/officeDocument/2006/customXml" ds:itemID="{6B29EEBE-EC42-4E05-A838-F8B34183F3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08b00d7-55af-45bc-bcaa-623a415cf4b5"/>
    <ds:schemaRef ds:uri="http://www.w3.org/XML/1998/namespace"/>
  </ds:schemaRefs>
</ds:datastoreItem>
</file>

<file path=customXml/itemProps8.xml><?xml version="1.0" encoding="utf-8"?>
<ds:datastoreItem xmlns:ds="http://schemas.openxmlformats.org/officeDocument/2006/customXml" ds:itemID="{6833564B-08F4-4526-885A-1EDDD335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Leeres Dokument.dotx</Template>
  <TotalTime>0</TotalTime>
  <Pages>4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Musterformular – Verschlechterung der Einkommens- und Vermögensverhältnisse:</vt:lpstr>
    </vt:vector>
  </TitlesOfParts>
  <Company>Kanton Bern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kiBon – Musterformular – Verschlechterung der Einkommens- und Vermögensverhältnisse:</dc:title>
  <dc:creator>Cuvit Camille, ERZ-AKVB-VSD-FB-SEA</dc:creator>
  <dc:description>AKVB</dc:description>
  <cp:lastModifiedBy>Rognon Patrick, BKD-AKVB-FBS</cp:lastModifiedBy>
  <cp:revision>139</cp:revision>
  <cp:lastPrinted>2012-08-17T12:24:00Z</cp:lastPrinted>
  <dcterms:created xsi:type="dcterms:W3CDTF">2020-02-27T09:38:00Z</dcterms:created>
  <dcterms:modified xsi:type="dcterms:W3CDTF">2024-03-12T15:56:00Z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0x010100CB007234107C424E9A2107E84FA5AF12</vt:lpwstr>
  </property>
  <property fmtid="{D5CDD505-2E9C-101B-9397-08002B2CF9AE}" pid="3" name="_dlc_DocIdItemGuid">
    <vt:lpwstr>478fdd39-01af-4e50-a12d-b3e356ae2bc7</vt:lpwstr>
  </property>
</Properties>
</file>